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19" w:rsidRDefault="00201E29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875665" cy="668655"/>
            <wp:effectExtent l="0" t="0" r="0" b="0"/>
            <wp:wrapSquare wrapText="bothSides"/>
            <wp:docPr id="1" name="Picture_1" descr="Pictur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 xml:space="preserve"> </w:t>
      </w:r>
    </w:p>
    <w:p w:rsidR="002D6719" w:rsidRDefault="00201E29">
      <w:pPr>
        <w:widowControl w:val="0"/>
        <w:spacing w:after="0"/>
        <w:jc w:val="center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Grant All-Detail Report</w:t>
      </w:r>
    </w:p>
    <w:p w:rsidR="002D6719" w:rsidRDefault="00201E29">
      <w:pPr>
        <w:widowControl w:val="0"/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SWCD Local Capacity Services 2019</w:t>
      </w:r>
    </w:p>
    <w:p w:rsidR="002D6719" w:rsidRDefault="002D6719">
      <w:pPr>
        <w:widowControl w:val="0"/>
        <w:spacing w:after="0"/>
        <w:rPr>
          <w:rFonts w:asciiTheme="majorHAnsi" w:hAnsiTheme="majorHAnsi"/>
          <w:sz w:val="20"/>
          <w:szCs w:val="20"/>
        </w:rPr>
      </w:pPr>
    </w:p>
    <w:p w:rsidR="002D6719" w:rsidRDefault="002D6719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p w:rsidR="002D6719" w:rsidRDefault="00201E29">
      <w:pPr>
        <w:widowControl w:val="0"/>
        <w:spacing w:after="0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Title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2019 - SWCD Local Capacity Services (Lincoln SWCD) </w:t>
      </w:r>
    </w:p>
    <w:p w:rsidR="002D6719" w:rsidRDefault="00201E29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ID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- P19-2372</w:t>
      </w:r>
    </w:p>
    <w:p w:rsidR="002D6719" w:rsidRDefault="00201E29">
      <w:pPr>
        <w:widowControl w:val="0"/>
        <w:spacing w:after="0"/>
        <w:rPr>
          <w:rFonts w:asciiTheme="majorHAnsi" w:hAnsiTheme="majorHAnsi"/>
          <w:color w:val="548DD4" w:themeColor="text2" w:themeTint="99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Organization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Lincoln SWCD</w:t>
      </w:r>
      <w:r>
        <w:rPr>
          <w:rFonts w:asciiTheme="majorHAnsi" w:hAnsiTheme="majorHAnsi"/>
          <w:color w:val="548DD4" w:themeColor="text2" w:themeTint="99"/>
          <w:sz w:val="20"/>
          <w:szCs w:val="20"/>
        </w:rPr>
        <w:tab/>
      </w:r>
    </w:p>
    <w:p w:rsidR="002D6719" w:rsidRDefault="002D6719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tbl>
      <w:tblPr>
        <w:tblStyle w:val="LightGrid-Accent1"/>
        <w:tblW w:w="5001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2953"/>
        <w:gridCol w:w="4439"/>
        <w:gridCol w:w="3046"/>
        <w:gridCol w:w="3955"/>
      </w:tblGrid>
      <w:tr w:rsidR="002D6719" w:rsidTr="002D6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2D6719" w:rsidRDefault="00201E29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Original Awarded Amount</w:t>
            </w:r>
          </w:p>
        </w:tc>
        <w:tc>
          <w:tcPr>
            <w:tcW w:w="1542" w:type="pct"/>
            <w:tcBorders>
              <w:top w:val="none" w:sz="0" w:space="0" w:color="auto"/>
              <w:bottom w:val="none" w:sz="0" w:space="0" w:color="auto"/>
            </w:tcBorders>
          </w:tcPr>
          <w:p w:rsidR="002D6719" w:rsidRDefault="00201E29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$100,000.00</w:t>
            </w:r>
          </w:p>
        </w:tc>
        <w:tc>
          <w:tcPr>
            <w:tcW w:w="1058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2D6719" w:rsidRDefault="00201E29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Grant Execution Date</w:t>
            </w:r>
          </w:p>
        </w:tc>
        <w:tc>
          <w:tcPr>
            <w:tcW w:w="137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D6719" w:rsidRDefault="00201E29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9/25/2018</w:t>
            </w:r>
          </w:p>
        </w:tc>
      </w:tr>
      <w:tr w:rsidR="002D6719" w:rsidTr="002D67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2D6719" w:rsidRDefault="00201E29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Amount</w:t>
            </w:r>
          </w:p>
        </w:tc>
        <w:tc>
          <w:tcPr>
            <w:tcW w:w="1542" w:type="pct"/>
            <w:shd w:val="clear" w:color="auto" w:fill="D3DFEE" w:themeFill="accent1" w:themeFillTint="3F"/>
          </w:tcPr>
          <w:p w:rsidR="002D6719" w:rsidRDefault="00201E29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2D6719" w:rsidRDefault="00201E29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Original Grant End Date</w:t>
            </w:r>
          </w:p>
        </w:tc>
        <w:tc>
          <w:tcPr>
            <w:tcW w:w="1374" w:type="pct"/>
            <w:shd w:val="clear" w:color="auto" w:fill="D3DFEE" w:themeFill="accent1" w:themeFillTint="3F"/>
          </w:tcPr>
          <w:p w:rsidR="002D6719" w:rsidRDefault="00201E29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12/31/2021</w:t>
            </w:r>
          </w:p>
        </w:tc>
      </w:tr>
      <w:tr w:rsidR="002D6719" w:rsidTr="002D6719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2D6719" w:rsidRDefault="00201E29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%</w:t>
            </w:r>
          </w:p>
        </w:tc>
        <w:tc>
          <w:tcPr>
            <w:tcW w:w="1542" w:type="pct"/>
          </w:tcPr>
          <w:p w:rsidR="002D6719" w:rsidRDefault="00201E29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2D6719" w:rsidRDefault="00201E29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Grant Day To Day Contact</w:t>
            </w:r>
          </w:p>
        </w:tc>
        <w:tc>
          <w:tcPr>
            <w:tcW w:w="1374" w:type="pct"/>
          </w:tcPr>
          <w:p w:rsidR="002D6719" w:rsidRDefault="00201E29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Dale  Sterzinger</w:t>
            </w:r>
          </w:p>
        </w:tc>
      </w:tr>
      <w:tr w:rsidR="002D6719" w:rsidTr="002D6719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2D6719" w:rsidRDefault="00201E29">
            <w:pPr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Current Awarded Amount</w:t>
            </w:r>
          </w:p>
        </w:tc>
        <w:tc>
          <w:tcPr>
            <w:tcW w:w="154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2D6719" w:rsidRDefault="00201E2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$100,000.00</w:t>
            </w:r>
          </w:p>
        </w:tc>
        <w:tc>
          <w:tcPr>
            <w:tcW w:w="1058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2D6719" w:rsidRDefault="00201E2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End Date</w:t>
            </w:r>
          </w:p>
        </w:tc>
        <w:tc>
          <w:tcPr>
            <w:tcW w:w="137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:rsidR="002D6719" w:rsidRDefault="00201E2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12/31/2021</w:t>
            </w:r>
          </w:p>
        </w:tc>
      </w:tr>
    </w:tbl>
    <w:p w:rsidR="002D6719" w:rsidRDefault="00201E29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Summary </w:t>
      </w:r>
      <w:bookmarkStart w:id="1" w:name="_Hlk521488527"/>
      <w:bookmarkEnd w:id="1"/>
    </w:p>
    <w:tbl>
      <w:tblPr>
        <w:tblStyle w:val="LightGrid-Accent1"/>
        <w:tblW w:w="363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20" w:firstRow="1" w:lastRow="0" w:firstColumn="0" w:lastColumn="0" w:noHBand="1" w:noVBand="0"/>
      </w:tblPr>
      <w:tblGrid>
        <w:gridCol w:w="2956"/>
        <w:gridCol w:w="2556"/>
        <w:gridCol w:w="2481"/>
        <w:gridCol w:w="2480"/>
      </w:tblGrid>
      <w:tr w:rsidR="002D6719" w:rsidTr="002D6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2D6719" w:rsidRDefault="002D6719">
            <w:pPr>
              <w:widowControl w:val="0"/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1220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2D6719" w:rsidRDefault="00201E29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2D6719" w:rsidRDefault="00201E29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2D6719" w:rsidRDefault="00201E29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Balance Remaining*</w:t>
            </w:r>
          </w:p>
        </w:tc>
      </w:tr>
      <w:tr w:rsidR="002D6719" w:rsidTr="002D6719">
        <w:trPr>
          <w:trHeight w:val="60"/>
        </w:trPr>
        <w:tc>
          <w:tcPr>
            <w:tcW w:w="1411" w:type="pct"/>
            <w:shd w:val="clear" w:color="auto" w:fill="D3DFEE" w:themeFill="accent1" w:themeFillTint="3F"/>
          </w:tcPr>
          <w:p w:rsidR="002D6719" w:rsidRDefault="00201E29">
            <w:pPr>
              <w:widowControl w:val="0"/>
              <w:spacing w:line="276" w:lineRule="auto"/>
            </w:pPr>
            <w:r>
              <w:t>Total Grant Amount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2D6719" w:rsidRDefault="00201E29">
            <w:pPr>
              <w:widowControl w:val="0"/>
              <w:spacing w:line="276" w:lineRule="auto"/>
              <w:jc w:val="right"/>
            </w:pPr>
            <w:r>
              <w:t>$100,000.00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2D6719" w:rsidRDefault="00201E29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2D6719" w:rsidRDefault="00201E29">
            <w:pPr>
              <w:widowControl w:val="0"/>
              <w:jc w:val="right"/>
            </w:pPr>
            <w:r>
              <w:t>$100,000.00</w:t>
            </w:r>
          </w:p>
        </w:tc>
      </w:tr>
      <w:tr w:rsidR="002D6719" w:rsidTr="002D6719">
        <w:trPr>
          <w:trHeight w:val="61"/>
        </w:trPr>
        <w:tc>
          <w:tcPr>
            <w:tcW w:w="1411" w:type="pct"/>
          </w:tcPr>
          <w:p w:rsidR="002D6719" w:rsidRDefault="00201E29">
            <w:pPr>
              <w:widowControl w:val="0"/>
              <w:spacing w:line="276" w:lineRule="auto"/>
            </w:pPr>
            <w:r>
              <w:t>Total Match Amount</w:t>
            </w:r>
          </w:p>
        </w:tc>
        <w:tc>
          <w:tcPr>
            <w:tcW w:w="1220" w:type="pct"/>
          </w:tcPr>
          <w:p w:rsidR="002D6719" w:rsidRDefault="00201E29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:rsidR="002D6719" w:rsidRDefault="00201E29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:rsidR="002D6719" w:rsidRDefault="00201E29">
            <w:pPr>
              <w:widowControl w:val="0"/>
              <w:jc w:val="right"/>
            </w:pPr>
            <w:r>
              <w:t>$0.00</w:t>
            </w:r>
          </w:p>
        </w:tc>
      </w:tr>
      <w:tr w:rsidR="002D6719" w:rsidTr="002D6719">
        <w:trPr>
          <w:trHeight w:val="61"/>
        </w:trPr>
        <w:tc>
          <w:tcPr>
            <w:tcW w:w="1411" w:type="pct"/>
            <w:shd w:val="clear" w:color="auto" w:fill="D3DFEE" w:themeFill="accent1" w:themeFillTint="3F"/>
          </w:tcPr>
          <w:p w:rsidR="002D6719" w:rsidRDefault="00201E29">
            <w:pPr>
              <w:widowControl w:val="0"/>
            </w:pPr>
            <w:r>
              <w:t>Total Other Funds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2D6719" w:rsidRDefault="00201E29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2D6719" w:rsidRDefault="00201E29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2D6719" w:rsidRDefault="00201E29">
            <w:pPr>
              <w:widowControl w:val="0"/>
              <w:jc w:val="right"/>
            </w:pPr>
            <w:r>
              <w:t>$0.00</w:t>
            </w:r>
          </w:p>
        </w:tc>
      </w:tr>
      <w:tr w:rsidR="002D6719" w:rsidTr="002D6719">
        <w:trPr>
          <w:trHeight w:val="61"/>
        </w:trPr>
        <w:tc>
          <w:tcPr>
            <w:tcW w:w="1411" w:type="pct"/>
          </w:tcPr>
          <w:p w:rsidR="002D6719" w:rsidRDefault="00201E29">
            <w:pPr>
              <w:widowContro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20" w:type="pct"/>
          </w:tcPr>
          <w:p w:rsidR="002D6719" w:rsidRDefault="00201E29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$100,000.00</w:t>
            </w:r>
          </w:p>
        </w:tc>
        <w:tc>
          <w:tcPr>
            <w:tcW w:w="1184" w:type="pct"/>
          </w:tcPr>
          <w:p w:rsidR="002D6719" w:rsidRDefault="00201E29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$0.00</w:t>
            </w:r>
          </w:p>
        </w:tc>
        <w:tc>
          <w:tcPr>
            <w:tcW w:w="1184" w:type="pct"/>
          </w:tcPr>
          <w:p w:rsidR="002D6719" w:rsidRDefault="00201E29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$100,000.00</w:t>
            </w:r>
          </w:p>
        </w:tc>
      </w:tr>
    </w:tbl>
    <w:p w:rsidR="002D6719" w:rsidRDefault="00201E29">
      <w:pPr>
        <w:rPr>
          <w:i/>
          <w:color w:val="4F81BD" w:themeColor="accent1"/>
          <w:sz w:val="20"/>
          <w:szCs w:val="20"/>
        </w:rPr>
      </w:pPr>
      <w:r>
        <w:rPr>
          <w:i/>
          <w:color w:val="4F81BD" w:themeColor="accent1"/>
          <w:sz w:val="20"/>
          <w:szCs w:val="20"/>
        </w:rPr>
        <w:t>*Grant balance remaining is the difference between the Awarded Amount and the Spent Amount. Other values compare budgeted and spent amounts.</w:t>
      </w:r>
    </w:p>
    <w:p w:rsidR="002D6719" w:rsidRDefault="00201E29">
      <w:pPr>
        <w:pStyle w:val="Heading2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Budget Details </w:t>
      </w:r>
    </w:p>
    <w:tbl>
      <w:tblPr>
        <w:tblStyle w:val="LightGrid-Accent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220" w:firstRow="1" w:lastRow="0" w:firstColumn="0" w:lastColumn="0" w:noHBand="1" w:noVBand="0"/>
      </w:tblPr>
      <w:tblGrid>
        <w:gridCol w:w="3473"/>
        <w:gridCol w:w="1594"/>
        <w:gridCol w:w="1330"/>
        <w:gridCol w:w="3013"/>
        <w:gridCol w:w="1330"/>
        <w:gridCol w:w="1238"/>
        <w:gridCol w:w="1333"/>
        <w:gridCol w:w="1079"/>
      </w:tblGrid>
      <w:tr w:rsidR="002D6719" w:rsidTr="002D6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2D6719" w:rsidRDefault="00201E29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Name</w:t>
            </w:r>
          </w:p>
        </w:tc>
        <w:tc>
          <w:tcPr>
            <w:tcW w:w="554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2D6719" w:rsidRDefault="00201E29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Category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2D6719" w:rsidRDefault="00201E29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Type</w:t>
            </w:r>
          </w:p>
        </w:tc>
        <w:tc>
          <w:tcPr>
            <w:tcW w:w="1047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2D6719" w:rsidRDefault="00201E29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Description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2D6719" w:rsidRDefault="00201E29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430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2D6719" w:rsidRDefault="00201E29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463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2D6719" w:rsidRDefault="00201E29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Last Transaction Date</w:t>
            </w:r>
          </w:p>
        </w:tc>
        <w:tc>
          <w:tcPr>
            <w:tcW w:w="37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 w:rsidR="002D6719" w:rsidRDefault="00201E29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Matching Fund</w:t>
            </w:r>
          </w:p>
        </w:tc>
      </w:tr>
      <w:tr w:rsidR="002D6719" w:rsidTr="002D6719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:rsidR="002D6719" w:rsidRDefault="00201E29">
            <w:r>
              <w:t xml:space="preserve">Soil Erosion-Administrative Assistant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:rsidR="002D6719" w:rsidRDefault="00201E29">
            <w:r>
              <w:t>Administration/Coordination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2D6719" w:rsidRDefault="00201E29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:rsidR="002D6719" w:rsidRDefault="00201E29">
            <w:r>
              <w:t>2019 - SWCD Local Capacity Services (Lincoln SWCD)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2D6719" w:rsidRDefault="00201E29">
            <w:pPr>
              <w:spacing w:line="276" w:lineRule="auto"/>
              <w:jc w:val="right"/>
            </w:pPr>
            <w:r>
              <w:t xml:space="preserve">$50,000.00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:rsidR="002D6719" w:rsidRDefault="00201E29">
            <w:pPr>
              <w:spacing w:line="276" w:lineRule="auto"/>
              <w:jc w:val="right"/>
            </w:pPr>
            <w:r>
              <w:t xml:space="preserve">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:rsidR="002D6719" w:rsidRDefault="002D6719">
            <w:pPr>
              <w:spacing w:line="276" w:lineRule="auto"/>
              <w:jc w:val="center"/>
            </w:pPr>
          </w:p>
        </w:tc>
        <w:tc>
          <w:tcPr>
            <w:tcW w:w="375" w:type="pct"/>
            <w:shd w:val="clear" w:color="auto" w:fill="D3DFEE" w:themeFill="accent1" w:themeFillTint="3F"/>
          </w:tcPr>
          <w:p w:rsidR="002D6719" w:rsidRDefault="00201E29">
            <w:pPr>
              <w:spacing w:line="276" w:lineRule="auto"/>
            </w:pPr>
            <w:r>
              <w:t>N</w:t>
            </w:r>
          </w:p>
        </w:tc>
      </w:tr>
      <w:tr w:rsidR="002D6719" w:rsidTr="002D6719">
        <w:trPr>
          <w:cantSplit/>
        </w:trPr>
        <w:tc>
          <w:tcPr>
            <w:tcW w:w="1207" w:type="pct"/>
          </w:tcPr>
          <w:p w:rsidR="002D6719" w:rsidRDefault="00201E29">
            <w:r>
              <w:t xml:space="preserve">Soil Erosion-Technical/Engineering Assistance     </w:t>
            </w:r>
          </w:p>
        </w:tc>
        <w:tc>
          <w:tcPr>
            <w:tcW w:w="554" w:type="pct"/>
          </w:tcPr>
          <w:p w:rsidR="002D6719" w:rsidRDefault="00201E29">
            <w:r>
              <w:t>Technical/Engineering Assistance</w:t>
            </w:r>
          </w:p>
        </w:tc>
        <w:tc>
          <w:tcPr>
            <w:tcW w:w="462" w:type="pct"/>
          </w:tcPr>
          <w:p w:rsidR="002D6719" w:rsidRDefault="00201E29">
            <w:r>
              <w:t>Current State Grant</w:t>
            </w:r>
          </w:p>
        </w:tc>
        <w:tc>
          <w:tcPr>
            <w:tcW w:w="1047" w:type="pct"/>
            <w:vAlign w:val="center"/>
          </w:tcPr>
          <w:p w:rsidR="002D6719" w:rsidRDefault="00201E29">
            <w:r>
              <w:t>2019 - SWCD Local Capacity Services (Lincoln SWCD)</w:t>
            </w:r>
          </w:p>
        </w:tc>
        <w:tc>
          <w:tcPr>
            <w:tcW w:w="462" w:type="pct"/>
          </w:tcPr>
          <w:p w:rsidR="002D6719" w:rsidRDefault="00201E29">
            <w:pPr>
              <w:spacing w:line="276" w:lineRule="auto"/>
              <w:jc w:val="right"/>
            </w:pPr>
            <w:r>
              <w:t xml:space="preserve">$45,000.00 </w:t>
            </w:r>
          </w:p>
        </w:tc>
        <w:tc>
          <w:tcPr>
            <w:tcW w:w="430" w:type="pct"/>
          </w:tcPr>
          <w:p w:rsidR="002D6719" w:rsidRDefault="00201E29">
            <w:pPr>
              <w:spacing w:line="276" w:lineRule="auto"/>
              <w:jc w:val="right"/>
            </w:pPr>
            <w:r>
              <w:t xml:space="preserve"> </w:t>
            </w:r>
          </w:p>
        </w:tc>
        <w:tc>
          <w:tcPr>
            <w:tcW w:w="463" w:type="pct"/>
          </w:tcPr>
          <w:p w:rsidR="002D6719" w:rsidRDefault="002D6719">
            <w:pPr>
              <w:spacing w:line="276" w:lineRule="auto"/>
              <w:jc w:val="center"/>
            </w:pPr>
          </w:p>
        </w:tc>
        <w:tc>
          <w:tcPr>
            <w:tcW w:w="375" w:type="pct"/>
          </w:tcPr>
          <w:p w:rsidR="002D6719" w:rsidRDefault="00201E29">
            <w:pPr>
              <w:spacing w:line="276" w:lineRule="auto"/>
            </w:pPr>
            <w:r>
              <w:t>N</w:t>
            </w:r>
          </w:p>
        </w:tc>
      </w:tr>
      <w:tr w:rsidR="002D6719" w:rsidTr="002D6719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:rsidR="002D6719" w:rsidRDefault="00201E29">
            <w:r>
              <w:t xml:space="preserve">Supplies/Equipment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:rsidR="002D6719" w:rsidRDefault="00201E29">
            <w:r>
              <w:t>Supplies/Equipment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2D6719" w:rsidRDefault="00201E29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:rsidR="002D6719" w:rsidRDefault="00201E29">
            <w:r>
              <w:t>2019 - SWCD Local Capacity Services (Lincoln SWCD)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2D6719" w:rsidRDefault="00201E29">
            <w:pPr>
              <w:spacing w:line="276" w:lineRule="auto"/>
              <w:jc w:val="right"/>
            </w:pPr>
            <w:r>
              <w:t xml:space="preserve">$5,000.00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:rsidR="002D6719" w:rsidRDefault="00201E29">
            <w:pPr>
              <w:spacing w:line="276" w:lineRule="auto"/>
              <w:jc w:val="right"/>
            </w:pPr>
            <w:r>
              <w:t xml:space="preserve">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:rsidR="002D6719" w:rsidRDefault="002D6719">
            <w:pPr>
              <w:spacing w:line="276" w:lineRule="auto"/>
              <w:jc w:val="center"/>
            </w:pPr>
          </w:p>
        </w:tc>
        <w:tc>
          <w:tcPr>
            <w:tcW w:w="375" w:type="pct"/>
            <w:shd w:val="clear" w:color="auto" w:fill="D3DFEE" w:themeFill="accent1" w:themeFillTint="3F"/>
          </w:tcPr>
          <w:p w:rsidR="002D6719" w:rsidRDefault="00201E29">
            <w:pPr>
              <w:spacing w:line="276" w:lineRule="auto"/>
            </w:pPr>
            <w:r>
              <w:t>N</w:t>
            </w:r>
          </w:p>
        </w:tc>
      </w:tr>
    </w:tbl>
    <w:p w:rsidR="002D6719" w:rsidRDefault="00201E29">
      <w:pPr>
        <w:pStyle w:val="Heading2"/>
        <w:spacing w:before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 </w:t>
      </w:r>
    </w:p>
    <w:p w:rsidR="002D6719" w:rsidRDefault="002D6719">
      <w:pPr>
        <w:spacing w:after="0"/>
        <w:rPr>
          <w:rFonts w:asciiTheme="majorHAnsi" w:hAnsiTheme="majorHAnsi"/>
        </w:rPr>
      </w:pPr>
    </w:p>
    <w:p w:rsidR="002D6719" w:rsidRDefault="00201E29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Activity Details Summary</w:t>
      </w:r>
    </w:p>
    <w:tbl>
      <w:tblPr>
        <w:tblStyle w:val="LightGrid-Accent1"/>
        <w:tblW w:w="5000" w:type="pct"/>
        <w:tblLook w:val="02A0" w:firstRow="1" w:lastRow="0" w:firstColumn="1" w:lastColumn="0" w:noHBand="1" w:noVBand="0"/>
      </w:tblPr>
      <w:tblGrid>
        <w:gridCol w:w="3626"/>
        <w:gridCol w:w="2002"/>
        <w:gridCol w:w="2522"/>
        <w:gridCol w:w="3115"/>
        <w:gridCol w:w="3115"/>
      </w:tblGrid>
      <w:tr w:rsidR="002D6719" w:rsidTr="002D6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2D6719" w:rsidRDefault="00201E29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Details</w:t>
            </w:r>
          </w:p>
        </w:tc>
        <w:tc>
          <w:tcPr>
            <w:tcW w:w="696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2D6719" w:rsidRDefault="00201E2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Action Count </w:t>
            </w:r>
          </w:p>
        </w:tc>
        <w:tc>
          <w:tcPr>
            <w:tcW w:w="877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2D6719" w:rsidRDefault="00201E2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Activity Mapped  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2D6719" w:rsidRDefault="00201E2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</w:tcBorders>
            <w:shd w:val="clear" w:color="auto" w:fill="4F81BD" w:themeFill="accent1"/>
          </w:tcPr>
          <w:p w:rsidR="002D6719" w:rsidRDefault="00201E2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 / Unit</w:t>
            </w:r>
          </w:p>
        </w:tc>
      </w:tr>
    </w:tbl>
    <w:p w:rsidR="002D6719" w:rsidRDefault="00201E29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2D6719" w:rsidRDefault="002D6719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2D6719" w:rsidRDefault="00201E29">
      <w:r>
        <w:rPr>
          <w:rFonts w:asciiTheme="majorHAnsi" w:hAnsiTheme="majorHAnsi"/>
          <w:b/>
          <w:color w:val="4F81BD" w:themeColor="accent1"/>
          <w:sz w:val="24"/>
          <w:szCs w:val="24"/>
        </w:rPr>
        <w:t>Proposed Activity Indicators</w:t>
      </w:r>
    </w:p>
    <w:tbl>
      <w:tblPr>
        <w:tblStyle w:val="LightGrid-Accent1"/>
        <w:tblW w:w="14598" w:type="auto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280" w:firstRow="0" w:lastRow="0" w:firstColumn="1" w:lastColumn="0" w:noHBand="1" w:noVBand="0"/>
      </w:tblPr>
      <w:tblGrid>
        <w:gridCol w:w="2718"/>
        <w:gridCol w:w="2970"/>
        <w:gridCol w:w="2160"/>
        <w:gridCol w:w="1710"/>
        <w:gridCol w:w="2016"/>
        <w:gridCol w:w="3024"/>
      </w:tblGrid>
      <w:tr w:rsidR="002D6719" w:rsidTr="002D6719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8DB3E2" w:themeFill="text2" w:themeFillTint="66"/>
          </w:tcPr>
          <w:p w:rsidR="002D6719" w:rsidRDefault="00201E29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Activity Name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:rsidR="002D6719" w:rsidRDefault="00201E2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Indicator Name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2D6719" w:rsidRDefault="00201E2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Value &amp; Units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:rsidR="002D6719" w:rsidRDefault="00201E2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Waterbody</w:t>
            </w:r>
          </w:p>
        </w:tc>
        <w:tc>
          <w:tcPr>
            <w:tcW w:w="2016" w:type="dxa"/>
            <w:shd w:val="clear" w:color="auto" w:fill="8DB3E2" w:themeFill="text2" w:themeFillTint="66"/>
          </w:tcPr>
          <w:p w:rsidR="002D6719" w:rsidRDefault="00201E2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Calculation Tool</w:t>
            </w:r>
          </w:p>
        </w:tc>
        <w:tc>
          <w:tcPr>
            <w:tcW w:w="3024" w:type="dxa"/>
            <w:shd w:val="clear" w:color="auto" w:fill="8DB3E2" w:themeFill="text2" w:themeFillTint="66"/>
          </w:tcPr>
          <w:p w:rsidR="002D6719" w:rsidRDefault="00201E2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Comments</w:t>
            </w:r>
          </w:p>
        </w:tc>
      </w:tr>
    </w:tbl>
    <w:p w:rsidR="002D6719" w:rsidRDefault="002D6719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2D6719" w:rsidRDefault="00201E29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Final Indicators Summary</w:t>
      </w:r>
    </w:p>
    <w:tbl>
      <w:tblPr>
        <w:tblStyle w:val="MediumShading1-Accent1"/>
        <w:tblW w:w="3617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4632"/>
        <w:gridCol w:w="2557"/>
        <w:gridCol w:w="3221"/>
      </w:tblGrid>
      <w:tr w:rsidR="002D6719" w:rsidTr="002D6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D6719" w:rsidRDefault="00201E29">
            <w:pP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Indicator Name</w:t>
            </w:r>
          </w:p>
        </w:tc>
        <w:tc>
          <w:tcPr>
            <w:tcW w:w="1228" w:type="pct"/>
            <w:tcBorders>
              <w:top w:val="none" w:sz="0" w:space="0" w:color="auto"/>
              <w:bottom w:val="none" w:sz="0" w:space="0" w:color="auto"/>
            </w:tcBorders>
          </w:tcPr>
          <w:p w:rsidR="002D6719" w:rsidRDefault="00201E2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Total Value </w:t>
            </w:r>
          </w:p>
        </w:tc>
        <w:tc>
          <w:tcPr>
            <w:tcW w:w="15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D6719" w:rsidRDefault="00201E2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Unit  </w:t>
            </w:r>
          </w:p>
        </w:tc>
      </w:tr>
    </w:tbl>
    <w:p w:rsidR="002D6719" w:rsidRDefault="002D6719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2D6719" w:rsidRDefault="00201E29">
      <w:pPr>
        <w:pStyle w:val="Heading2"/>
        <w:spacing w:before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Grant Activity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098"/>
        <w:gridCol w:w="4194"/>
        <w:gridCol w:w="3648"/>
        <w:gridCol w:w="3444"/>
      </w:tblGrid>
      <w:tr w:rsidR="002D6719" w:rsidTr="002D6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2D6719" w:rsidRDefault="00201E29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Soil Erosion-Administrative Assistant </w:t>
            </w:r>
          </w:p>
        </w:tc>
      </w:tr>
      <w:tr w:rsidR="002D6719" w:rsidTr="002D671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2D6719" w:rsidRDefault="00201E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2D6719" w:rsidRDefault="00201E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Administrative Assistant will assist District manager with tracking projects, grant administration, reporting and tracking of all finances.</w:t>
            </w:r>
          </w:p>
        </w:tc>
      </w:tr>
      <w:tr w:rsidR="002D6719" w:rsidTr="002D671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2D6719" w:rsidRDefault="00201E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:rsidR="002D6719" w:rsidRDefault="00201E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ADMINISTRATION/COORDINATION</w:t>
            </w:r>
          </w:p>
        </w:tc>
      </w:tr>
      <w:tr w:rsidR="002D6719" w:rsidTr="002D671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2D6719" w:rsidRDefault="00201E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:rsidR="002D6719" w:rsidRDefault="002D671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8" w:type="pct"/>
            <w:shd w:val="clear" w:color="auto" w:fill="548DD4" w:themeFill="text2" w:themeFillTint="99"/>
          </w:tcPr>
          <w:p w:rsidR="002D6719" w:rsidRDefault="00201E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:rsidR="002D6719" w:rsidRDefault="002D671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6719" w:rsidTr="002D671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2D6719" w:rsidRDefault="00201E29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:rsidR="002D6719" w:rsidRDefault="00201E29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2D6719" w:rsidTr="002D671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2D6719" w:rsidRDefault="00201E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2D6719" w:rsidRDefault="00201E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</w:tc>
      </w:tr>
    </w:tbl>
    <w:p w:rsidR="002D6719" w:rsidRDefault="00201E2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098"/>
        <w:gridCol w:w="4194"/>
        <w:gridCol w:w="3648"/>
        <w:gridCol w:w="3444"/>
      </w:tblGrid>
      <w:tr w:rsidR="002D6719" w:rsidTr="002D6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2D6719" w:rsidRDefault="00201E29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lastRenderedPageBreak/>
              <w:t xml:space="preserve">Grant Activity - Soil Erosion-Technical/Engineering Assistance </w:t>
            </w:r>
          </w:p>
        </w:tc>
      </w:tr>
      <w:tr w:rsidR="002D6719" w:rsidTr="002D671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2D6719" w:rsidRDefault="00201E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2D6719" w:rsidRDefault="00201E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Conservation Technician position will assist landowners with soil erosion practices.  Assistance will consist of field walk overs, engineering and design of structural conservatio</w:t>
            </w:r>
            <w:r>
              <w:t>n practices, soil health practices and wind erosion practices.</w:t>
            </w:r>
          </w:p>
        </w:tc>
      </w:tr>
      <w:tr w:rsidR="002D6719" w:rsidTr="002D671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2D6719" w:rsidRDefault="00201E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:rsidR="002D6719" w:rsidRDefault="00201E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TECHNICAL/ENGINEERING ASSISTANCE</w:t>
            </w:r>
          </w:p>
        </w:tc>
      </w:tr>
      <w:tr w:rsidR="002D6719" w:rsidTr="002D671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2D6719" w:rsidRDefault="00201E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:rsidR="002D6719" w:rsidRDefault="002D671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8" w:type="pct"/>
            <w:shd w:val="clear" w:color="auto" w:fill="548DD4" w:themeFill="text2" w:themeFillTint="99"/>
          </w:tcPr>
          <w:p w:rsidR="002D6719" w:rsidRDefault="00201E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:rsidR="002D6719" w:rsidRDefault="002D671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6719" w:rsidTr="002D671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2D6719" w:rsidRDefault="00201E29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:rsidR="002D6719" w:rsidRDefault="00201E29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2D6719" w:rsidTr="002D671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2D6719" w:rsidRDefault="00201E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2D6719" w:rsidRDefault="00201E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</w:tc>
      </w:tr>
    </w:tbl>
    <w:p w:rsidR="002D6719" w:rsidRDefault="00201E2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098"/>
        <w:gridCol w:w="4194"/>
        <w:gridCol w:w="3648"/>
        <w:gridCol w:w="3444"/>
      </w:tblGrid>
      <w:tr w:rsidR="002D6719" w:rsidTr="002D6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2D6719" w:rsidRDefault="00201E29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Supplies/Equipment </w:t>
            </w:r>
          </w:p>
        </w:tc>
      </w:tr>
      <w:tr w:rsidR="002D6719" w:rsidTr="002D671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2D6719" w:rsidRDefault="00201E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2D6719" w:rsidRDefault="00201E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District would like to purchase 2 new computers with docking stations and monitors.  Would like to also purchase an ARC GIS program for one of the computers.</w:t>
            </w:r>
          </w:p>
        </w:tc>
      </w:tr>
      <w:tr w:rsidR="002D6719" w:rsidTr="002D671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2D6719" w:rsidRDefault="00201E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:rsidR="002D6719" w:rsidRDefault="00201E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SUPPLIES/EQUIPMENT</w:t>
            </w:r>
          </w:p>
        </w:tc>
      </w:tr>
      <w:tr w:rsidR="002D6719" w:rsidTr="002D671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2D6719" w:rsidRDefault="00201E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:rsidR="002D6719" w:rsidRDefault="002D671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8" w:type="pct"/>
            <w:shd w:val="clear" w:color="auto" w:fill="548DD4" w:themeFill="text2" w:themeFillTint="99"/>
          </w:tcPr>
          <w:p w:rsidR="002D6719" w:rsidRDefault="00201E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:rsidR="002D6719" w:rsidRDefault="002D671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6719" w:rsidTr="002D671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2D6719" w:rsidRDefault="00201E29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:rsidR="002D6719" w:rsidRDefault="00201E29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2D6719" w:rsidTr="002D671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2D6719" w:rsidRDefault="00201E2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2D6719" w:rsidRDefault="00201E2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</w:tc>
      </w:tr>
    </w:tbl>
    <w:p w:rsidR="002D6719" w:rsidRDefault="00201E2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2D6719" w:rsidRDefault="00201E29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Grant Attachments</w:t>
      </w:r>
    </w:p>
    <w:tbl>
      <w:tblPr>
        <w:tblStyle w:val="LightGrid-Accent1"/>
        <w:tblW w:w="5000" w:type="pct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2A0" w:firstRow="1" w:lastRow="0" w:firstColumn="1" w:lastColumn="0" w:noHBand="1" w:noVBand="0"/>
      </w:tblPr>
      <w:tblGrid>
        <w:gridCol w:w="5031"/>
        <w:gridCol w:w="2891"/>
        <w:gridCol w:w="6458"/>
      </w:tblGrid>
      <w:tr w:rsidR="002D6719" w:rsidTr="002D6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2D6719" w:rsidRDefault="00201E29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Name</w:t>
            </w:r>
          </w:p>
        </w:tc>
        <w:tc>
          <w:tcPr>
            <w:tcW w:w="1005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2D6719" w:rsidRDefault="00201E2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Type</w:t>
            </w:r>
          </w:p>
        </w:tc>
        <w:tc>
          <w:tcPr>
            <w:tcW w:w="22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2D6719" w:rsidRDefault="00201E2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</w:tr>
      <w:tr w:rsidR="002D6719" w:rsidTr="002D67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2D6719" w:rsidRDefault="00201E29">
            <w:pPr>
              <w:spacing w:line="276" w:lineRule="auto"/>
            </w:pPr>
            <w:r>
              <w:rPr>
                <w:rFonts w:asciiTheme="minorHAnsi" w:hAnsiTheme="minorHAnsi"/>
              </w:rPr>
              <w:t>2019 SWCD Local Capacity and Buffer Law Implementation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2D6719" w:rsidRDefault="00201E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2D6719" w:rsidRDefault="00201E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 SWCD Local Capacity and Buffer Law Implementation - Lincoln SWCD</w:t>
            </w:r>
          </w:p>
        </w:tc>
      </w:tr>
      <w:tr w:rsidR="002D6719" w:rsidTr="002D67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2D6719" w:rsidRDefault="00201E29">
            <w:pPr>
              <w:spacing w:line="276" w:lineRule="auto"/>
            </w:pPr>
            <w:r>
              <w:rPr>
                <w:rFonts w:asciiTheme="minorHAnsi" w:hAnsiTheme="minorHAnsi"/>
              </w:rPr>
              <w:t>2019 SWCD Local Capacity and Buffer Law Implementation EXECUTED</w:t>
            </w:r>
          </w:p>
        </w:tc>
        <w:tc>
          <w:tcPr>
            <w:tcW w:w="1005" w:type="pct"/>
          </w:tcPr>
          <w:p w:rsidR="002D6719" w:rsidRDefault="00201E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</w:tcPr>
          <w:p w:rsidR="002D6719" w:rsidRDefault="00201E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 SWCD Local Capacity and Buffer Law Implementation - Lincoln SWCD</w:t>
            </w:r>
          </w:p>
        </w:tc>
      </w:tr>
      <w:tr w:rsidR="002D6719" w:rsidTr="002D67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2D6719" w:rsidRDefault="00201E29">
            <w:pPr>
              <w:spacing w:line="276" w:lineRule="auto"/>
            </w:pPr>
            <w:r>
              <w:rPr>
                <w:rFonts w:asciiTheme="minorHAnsi" w:hAnsiTheme="minorHAnsi"/>
              </w:rPr>
              <w:t>2019 SWCD Local Capacity and Buffer Law Implementation Grant Amendment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2D6719" w:rsidRDefault="00201E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2D6719" w:rsidRDefault="00201E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2019 - SWCD Local Capacity Services (Lincoln SWCD)</w:t>
            </w:r>
          </w:p>
        </w:tc>
      </w:tr>
      <w:tr w:rsidR="002D6719" w:rsidTr="002D67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2D6719" w:rsidRDefault="00201E29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:rsidR="002D6719" w:rsidRDefault="00201E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:rsidR="002D6719" w:rsidRDefault="00201E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- 02/01/2019</w:t>
            </w:r>
          </w:p>
        </w:tc>
      </w:tr>
      <w:tr w:rsidR="002D6719" w:rsidTr="002D67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2D6719" w:rsidRDefault="00201E29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2D6719" w:rsidRDefault="00201E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2D6719" w:rsidRDefault="00201E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- 01/08/2019</w:t>
            </w:r>
          </w:p>
        </w:tc>
      </w:tr>
      <w:tr w:rsidR="002D6719" w:rsidTr="002D67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2D6719" w:rsidRDefault="00201E29">
            <w:pPr>
              <w:spacing w:line="276" w:lineRule="auto"/>
            </w:pPr>
            <w:r>
              <w:rPr>
                <w:rFonts w:asciiTheme="minorHAnsi" w:hAnsiTheme="minorHAnsi"/>
              </w:rPr>
              <w:t>Lincoln County Budget Resolution to SWCD</w:t>
            </w:r>
          </w:p>
        </w:tc>
        <w:tc>
          <w:tcPr>
            <w:tcW w:w="1005" w:type="pct"/>
          </w:tcPr>
          <w:p w:rsidR="002D6719" w:rsidRDefault="00201E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</w:t>
            </w:r>
          </w:p>
        </w:tc>
        <w:tc>
          <w:tcPr>
            <w:tcW w:w="2245" w:type="pct"/>
          </w:tcPr>
          <w:p w:rsidR="002D6719" w:rsidRDefault="00201E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2019 - SWCD Local Capacity Services (Lincoln SWCD)</w:t>
            </w:r>
          </w:p>
        </w:tc>
      </w:tr>
      <w:tr w:rsidR="002D6719" w:rsidTr="002D67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2D6719" w:rsidRDefault="00201E29">
            <w:pPr>
              <w:spacing w:line="276" w:lineRule="auto"/>
            </w:pPr>
            <w:r>
              <w:rPr>
                <w:rFonts w:asciiTheme="minorHAnsi" w:hAnsiTheme="minorHAnsi"/>
              </w:rPr>
              <w:t>Unexecuted Grant Amendment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2D6719" w:rsidRDefault="00201E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 Amendment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2D6719" w:rsidRDefault="002D671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6719" w:rsidTr="002D67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2D6719" w:rsidRDefault="00201E29">
            <w:pPr>
              <w:spacing w:line="276" w:lineRule="auto"/>
            </w:pPr>
            <w:r>
              <w:rPr>
                <w:rFonts w:asciiTheme="minorHAnsi" w:hAnsiTheme="minorHAnsi"/>
              </w:rPr>
              <w:lastRenderedPageBreak/>
              <w:t>Work Plan</w:t>
            </w:r>
          </w:p>
        </w:tc>
        <w:tc>
          <w:tcPr>
            <w:tcW w:w="1005" w:type="pct"/>
          </w:tcPr>
          <w:p w:rsidR="002D6719" w:rsidRDefault="00201E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:rsidR="002D6719" w:rsidRDefault="00201E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Work Plan - 08/21/2018</w:t>
            </w:r>
          </w:p>
        </w:tc>
      </w:tr>
    </w:tbl>
    <w:p w:rsidR="002D6719" w:rsidRDefault="002D6719">
      <w:pPr>
        <w:spacing w:after="0"/>
        <w:rPr>
          <w:rFonts w:asciiTheme="majorHAnsi" w:hAnsiTheme="majorHAnsi"/>
          <w:sz w:val="20"/>
          <w:szCs w:val="20"/>
        </w:rPr>
      </w:pPr>
    </w:p>
    <w:p w:rsidR="002D6719" w:rsidRDefault="002D6719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sectPr w:rsidR="002D6719">
      <w:footerReference w:type="default" r:id="rId7"/>
      <w:type w:val="continuous"/>
      <w:pgSz w:w="15840" w:h="12240" w:orient="landscape"/>
      <w:pgMar w:top="720" w:right="720" w:bottom="720" w:left="720" w:header="720" w:footer="720" w:gutter="0"/>
      <w:pgBorders w:offsetFrom="page">
        <w:top w:val="nil"/>
        <w:left w:val="nil"/>
        <w:bottom w:val="nil"/>
        <w:right w:val="nil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1E29">
      <w:pPr>
        <w:spacing w:after="0" w:line="240" w:lineRule="auto"/>
      </w:pPr>
      <w:r>
        <w:separator/>
      </w:r>
    </w:p>
  </w:endnote>
  <w:endnote w:type="continuationSeparator" w:id="0">
    <w:p w:rsidR="00000000" w:rsidRDefault="0020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719" w:rsidRDefault="00201E29">
    <w:pPr>
      <w:pStyle w:val="Footer"/>
    </w:pPr>
    <w:r>
      <w:rPr>
        <w:sz w:val="20"/>
        <w:szCs w:val="20"/>
      </w:rPr>
      <w:t>Report created on: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PRINTDATE  \@ "M/d/yy"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3/4/19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4</w:t>
    </w:r>
    <w:r>
      <w:rPr>
        <w:b/>
        <w:sz w:val="20"/>
        <w:szCs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01E29">
      <w:pPr>
        <w:spacing w:after="0" w:line="240" w:lineRule="auto"/>
      </w:pPr>
      <w:r>
        <w:separator/>
      </w:r>
    </w:p>
  </w:footnote>
  <w:footnote w:type="continuationSeparator" w:id="0">
    <w:p w:rsidR="00000000" w:rsidRDefault="00201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19"/>
    <w:rsid w:val="00201E29"/>
    <w:rsid w:val="002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62CC6-5516-4B71-A457-039670D1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Theme="minorEastAsia"/>
    </w:rPr>
  </w:style>
  <w:style w:type="paragraph" w:styleId="Heading2">
    <w:name w:val="heading 2"/>
    <w:basedOn w:val="Normal"/>
    <w:link w:val="Heading2Char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eastAsiaTheme="minorEastAsia"/>
    </w:rPr>
  </w:style>
  <w:style w:type="table" w:styleId="MediumShading1-Accent1">
    <w:name w:val="Medium Shading 1 Accent 1"/>
    <w:basedOn w:val="TableNormal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rPr>
        <w:b/>
        <w:color w:val="FFFFFF" w:themeColor="background1"/>
        <w:sz w:val="20"/>
        <w:szCs w:val="20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  <w:shd w:val="clear" w:color="auto" w:fill="4F81BD" w:themeFill="accent1"/>
      </w:tcPr>
    </w:tblStylePr>
    <w:tblStylePr w:type="lastRow">
      <w:rPr>
        <w:b/>
        <w:sz w:val="20"/>
        <w:szCs w:val="20"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</w:tcPr>
    </w:tblStylePr>
    <w:tblStylePr w:type="firstCol">
      <w:rPr>
        <w:b/>
        <w:sz w:val="20"/>
        <w:szCs w:val="20"/>
      </w:rPr>
    </w:tblStylePr>
    <w:tblStylePr w:type="lastCol">
      <w:rPr>
        <w:b/>
        <w:sz w:val="20"/>
        <w:szCs w:val="20"/>
      </w:rPr>
    </w:tblStylePr>
    <w:tblStylePr w:type="band1Vert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2Horz">
      <w:rPr>
        <w:sz w:val="20"/>
        <w:szCs w:val="20"/>
      </w:rPr>
    </w:tblStylePr>
  </w:style>
  <w:style w:type="table" w:styleId="LightGrid-Accent1">
    <w:name w:val="Light Grid Accent 1"/>
    <w:basedOn w:val="TableNormal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</w:tcBorders>
      </w:tcPr>
    </w:tblStylePr>
    <w:tblStylePr w:type="la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sz w:val="20"/>
        <w:szCs w:val="20"/>
      </w:rPr>
    </w:tblStylePr>
    <w:tblStylePr w:type="lastCol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Water and Soil Resources (BWSR)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Wichern</dc:creator>
  <cp:lastModifiedBy>Colleen Wichern</cp:lastModifiedBy>
  <cp:revision>2</cp:revision>
  <dcterms:created xsi:type="dcterms:W3CDTF">2019-03-04T16:34:00Z</dcterms:created>
  <dcterms:modified xsi:type="dcterms:W3CDTF">2019-03-04T16:34:00Z</dcterms:modified>
</cp:coreProperties>
</file>