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DB" w:rsidRDefault="00F75576">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9560DB" w:rsidRDefault="00F75576">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9560DB" w:rsidRDefault="00F75576">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2013 - Clean Water Assistance Grant</w:t>
      </w:r>
    </w:p>
    <w:p w:rsidR="009560DB" w:rsidRDefault="009560DB">
      <w:pPr>
        <w:widowControl w:val="0"/>
        <w:spacing w:after="0"/>
        <w:rPr>
          <w:rFonts w:asciiTheme="majorHAnsi" w:hAnsiTheme="majorHAnsi"/>
          <w:sz w:val="20"/>
          <w:szCs w:val="20"/>
        </w:rPr>
      </w:pPr>
    </w:p>
    <w:p w:rsidR="009560DB" w:rsidRDefault="009560DB">
      <w:pPr>
        <w:widowControl w:val="0"/>
        <w:spacing w:after="0"/>
        <w:rPr>
          <w:rFonts w:asciiTheme="majorHAnsi" w:hAnsiTheme="majorHAnsi"/>
          <w:b/>
          <w:color w:val="548DD4" w:themeColor="text2" w:themeTint="99"/>
          <w:sz w:val="24"/>
          <w:szCs w:val="24"/>
        </w:rPr>
      </w:pPr>
    </w:p>
    <w:p w:rsidR="009560DB" w:rsidRDefault="00F75576">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2013 - Clean Water Assistance Grant - Lincoln (SWCD) </w:t>
      </w:r>
    </w:p>
    <w:p w:rsidR="009560DB" w:rsidRDefault="00F75576">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C13-2045</w:t>
      </w:r>
    </w:p>
    <w:p w:rsidR="009560DB" w:rsidRDefault="00F75576">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Lincoln SWCD</w:t>
      </w:r>
      <w:r>
        <w:rPr>
          <w:rFonts w:asciiTheme="majorHAnsi" w:hAnsiTheme="majorHAnsi"/>
          <w:color w:val="548DD4" w:themeColor="text2" w:themeTint="99"/>
          <w:sz w:val="20"/>
          <w:szCs w:val="20"/>
        </w:rPr>
        <w:tab/>
      </w:r>
    </w:p>
    <w:p w:rsidR="009560DB" w:rsidRDefault="009560DB">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9560DB" w:rsidTr="00956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9560DB" w:rsidRDefault="00F75576">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9560DB" w:rsidRDefault="00F75576">
            <w:pPr>
              <w:widowControl w:val="0"/>
              <w:spacing w:line="276" w:lineRule="auto"/>
              <w:cnfStyle w:val="100000000000" w:firstRow="1" w:lastRow="0" w:firstColumn="0" w:lastColumn="0" w:oddVBand="0" w:evenVBand="0" w:oddHBand="0" w:evenHBand="0" w:firstRowFirstColumn="0" w:firstRowLastColumn="0" w:lastRowFirstColumn="0" w:lastRowLastColumn="0"/>
            </w:pPr>
            <w:r>
              <w:t>$197,473.00</w:t>
            </w:r>
          </w:p>
        </w:tc>
        <w:tc>
          <w:tcPr>
            <w:tcW w:w="1058" w:type="pct"/>
            <w:tcBorders>
              <w:top w:val="none" w:sz="0" w:space="0" w:color="auto"/>
              <w:bottom w:val="none" w:sz="0" w:space="0" w:color="auto"/>
            </w:tcBorders>
            <w:shd w:val="clear" w:color="auto" w:fill="548DD4" w:themeFill="text2" w:themeFillTint="99"/>
          </w:tcPr>
          <w:p w:rsidR="009560DB" w:rsidRDefault="00F75576">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9560DB" w:rsidRDefault="009560DB">
            <w:pPr>
              <w:widowControl w:val="0"/>
              <w:spacing w:line="276" w:lineRule="auto"/>
              <w:cnfStyle w:val="100000000000" w:firstRow="1"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9560DB" w:rsidRDefault="00F75576">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pPr>
            <w:r>
              <w:t>$49,368.25</w:t>
            </w:r>
          </w:p>
        </w:tc>
        <w:tc>
          <w:tcPr>
            <w:tcW w:w="1058" w:type="pct"/>
            <w:shd w:val="clear" w:color="auto" w:fill="548DD4" w:themeFill="text2" w:themeFillTint="99"/>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pPr>
            <w:r>
              <w:t>1/1/2020</w:t>
            </w:r>
          </w:p>
        </w:tc>
      </w:tr>
      <w:tr w:rsidR="009560DB" w:rsidTr="009560DB">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9560DB" w:rsidRDefault="00F75576">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9560DB" w:rsidRDefault="00F75576">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r w:rsidR="009560DB" w:rsidTr="009560DB">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widowControl w:val="0"/>
              <w:cnfStyle w:val="000000000000" w:firstRow="0" w:lastRow="0" w:firstColumn="0" w:lastColumn="0" w:oddVBand="0" w:evenVBand="0" w:oddHBand="0" w:evenHBand="0" w:firstRowFirstColumn="0" w:firstRowLastColumn="0" w:lastRowFirstColumn="0" w:lastRowLastColumn="0"/>
            </w:pPr>
            <w:r>
              <w:t>$197,473.00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widowControl w:val="0"/>
              <w:cnfStyle w:val="000000000000" w:firstRow="0" w:lastRow="0" w:firstColumn="0" w:lastColumn="0" w:oddVBand="0" w:evenVBand="0" w:oddHBand="0" w:evenHBand="0" w:firstRowFirstColumn="0" w:firstRowLastColumn="0" w:lastRowFirstColumn="0" w:lastRowLastColumn="0"/>
            </w:pPr>
            <w:r>
              <w:t>1/1/2020</w:t>
            </w:r>
          </w:p>
        </w:tc>
      </w:tr>
    </w:tbl>
    <w:p w:rsidR="009560DB" w:rsidRDefault="00F75576">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9560DB" w:rsidTr="009560DB">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9560DB" w:rsidRDefault="009560DB">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9560DB" w:rsidRDefault="00F75576">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9560DB" w:rsidRDefault="00F75576">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9560DB" w:rsidRDefault="00F75576">
            <w:pPr>
              <w:widowControl w:val="0"/>
              <w:jc w:val="center"/>
              <w:rPr>
                <w:color w:val="FFFFFF" w:themeColor="background1"/>
              </w:rPr>
            </w:pPr>
            <w:r>
              <w:rPr>
                <w:rFonts w:asciiTheme="minorHAnsi" w:hAnsiTheme="minorHAnsi"/>
                <w:color w:val="FFFFFF" w:themeColor="background1"/>
              </w:rPr>
              <w:t>Balance Remaining*</w:t>
            </w:r>
          </w:p>
        </w:tc>
      </w:tr>
      <w:tr w:rsidR="009560DB" w:rsidTr="009560DB">
        <w:trPr>
          <w:trHeight w:val="60"/>
        </w:trPr>
        <w:tc>
          <w:tcPr>
            <w:tcW w:w="1411" w:type="pct"/>
            <w:shd w:val="clear" w:color="auto" w:fill="D3DFEE" w:themeFill="accent1" w:themeFillTint="3F"/>
          </w:tcPr>
          <w:p w:rsidR="009560DB" w:rsidRDefault="00F75576">
            <w:pPr>
              <w:widowControl w:val="0"/>
              <w:spacing w:line="276" w:lineRule="auto"/>
            </w:pPr>
            <w:r>
              <w:t>Total Grant Amount</w:t>
            </w:r>
          </w:p>
        </w:tc>
        <w:tc>
          <w:tcPr>
            <w:tcW w:w="1220" w:type="pct"/>
            <w:shd w:val="clear" w:color="auto" w:fill="D3DFEE" w:themeFill="accent1" w:themeFillTint="3F"/>
          </w:tcPr>
          <w:p w:rsidR="009560DB" w:rsidRDefault="00F75576">
            <w:pPr>
              <w:widowControl w:val="0"/>
              <w:spacing w:line="276" w:lineRule="auto"/>
              <w:jc w:val="right"/>
            </w:pPr>
            <w:r>
              <w:t>$195,690.00</w:t>
            </w:r>
          </w:p>
        </w:tc>
        <w:tc>
          <w:tcPr>
            <w:tcW w:w="1184" w:type="pct"/>
            <w:shd w:val="clear" w:color="auto" w:fill="D3DFEE" w:themeFill="accent1" w:themeFillTint="3F"/>
          </w:tcPr>
          <w:p w:rsidR="009560DB" w:rsidRDefault="00F75576">
            <w:pPr>
              <w:widowControl w:val="0"/>
              <w:spacing w:line="276" w:lineRule="auto"/>
              <w:jc w:val="right"/>
            </w:pPr>
            <w:r>
              <w:t>$195,690.00</w:t>
            </w:r>
          </w:p>
        </w:tc>
        <w:tc>
          <w:tcPr>
            <w:tcW w:w="1184" w:type="pct"/>
            <w:shd w:val="clear" w:color="auto" w:fill="D3DFEE" w:themeFill="accent1" w:themeFillTint="3F"/>
          </w:tcPr>
          <w:p w:rsidR="009560DB" w:rsidRDefault="00F75576">
            <w:pPr>
              <w:widowControl w:val="0"/>
              <w:jc w:val="right"/>
            </w:pPr>
            <w:r>
              <w:t>$1,783.00</w:t>
            </w:r>
          </w:p>
        </w:tc>
      </w:tr>
      <w:tr w:rsidR="009560DB" w:rsidTr="009560DB">
        <w:trPr>
          <w:trHeight w:val="61"/>
        </w:trPr>
        <w:tc>
          <w:tcPr>
            <w:tcW w:w="1411" w:type="pct"/>
          </w:tcPr>
          <w:p w:rsidR="009560DB" w:rsidRDefault="00F75576">
            <w:pPr>
              <w:widowControl w:val="0"/>
              <w:spacing w:line="276" w:lineRule="auto"/>
            </w:pPr>
            <w:r>
              <w:t>Total Match Amount</w:t>
            </w:r>
          </w:p>
        </w:tc>
        <w:tc>
          <w:tcPr>
            <w:tcW w:w="1220" w:type="pct"/>
          </w:tcPr>
          <w:p w:rsidR="009560DB" w:rsidRDefault="00F75576">
            <w:pPr>
              <w:widowControl w:val="0"/>
              <w:spacing w:line="276" w:lineRule="auto"/>
              <w:jc w:val="right"/>
            </w:pPr>
            <w:r>
              <w:t>$161,150.80</w:t>
            </w:r>
          </w:p>
        </w:tc>
        <w:tc>
          <w:tcPr>
            <w:tcW w:w="1184" w:type="pct"/>
          </w:tcPr>
          <w:p w:rsidR="009560DB" w:rsidRDefault="00F75576">
            <w:pPr>
              <w:widowControl w:val="0"/>
              <w:spacing w:line="276" w:lineRule="auto"/>
              <w:jc w:val="right"/>
            </w:pPr>
            <w:r>
              <w:t>$161,010.30</w:t>
            </w:r>
          </w:p>
        </w:tc>
        <w:tc>
          <w:tcPr>
            <w:tcW w:w="1184" w:type="pct"/>
          </w:tcPr>
          <w:p w:rsidR="009560DB" w:rsidRDefault="00F75576">
            <w:pPr>
              <w:widowControl w:val="0"/>
              <w:jc w:val="right"/>
            </w:pPr>
            <w:r>
              <w:t>$140.50</w:t>
            </w:r>
          </w:p>
        </w:tc>
      </w:tr>
      <w:tr w:rsidR="009560DB" w:rsidTr="009560DB">
        <w:trPr>
          <w:trHeight w:val="61"/>
        </w:trPr>
        <w:tc>
          <w:tcPr>
            <w:tcW w:w="1411" w:type="pct"/>
            <w:shd w:val="clear" w:color="auto" w:fill="D3DFEE" w:themeFill="accent1" w:themeFillTint="3F"/>
          </w:tcPr>
          <w:p w:rsidR="009560DB" w:rsidRDefault="00F75576">
            <w:pPr>
              <w:widowControl w:val="0"/>
            </w:pPr>
            <w:r>
              <w:t>Total Other Funds</w:t>
            </w:r>
          </w:p>
        </w:tc>
        <w:tc>
          <w:tcPr>
            <w:tcW w:w="1220" w:type="pct"/>
            <w:shd w:val="clear" w:color="auto" w:fill="D3DFEE" w:themeFill="accent1" w:themeFillTint="3F"/>
          </w:tcPr>
          <w:p w:rsidR="009560DB" w:rsidRDefault="00F75576">
            <w:pPr>
              <w:widowControl w:val="0"/>
              <w:jc w:val="right"/>
            </w:pPr>
            <w:r>
              <w:t>$7,334.73</w:t>
            </w:r>
          </w:p>
        </w:tc>
        <w:tc>
          <w:tcPr>
            <w:tcW w:w="1184" w:type="pct"/>
            <w:shd w:val="clear" w:color="auto" w:fill="D3DFEE" w:themeFill="accent1" w:themeFillTint="3F"/>
          </w:tcPr>
          <w:p w:rsidR="009560DB" w:rsidRDefault="00F75576">
            <w:pPr>
              <w:widowControl w:val="0"/>
              <w:jc w:val="right"/>
            </w:pPr>
            <w:r>
              <w:t>$7,334.73</w:t>
            </w:r>
          </w:p>
        </w:tc>
        <w:tc>
          <w:tcPr>
            <w:tcW w:w="1184" w:type="pct"/>
            <w:shd w:val="clear" w:color="auto" w:fill="D3DFEE" w:themeFill="accent1" w:themeFillTint="3F"/>
          </w:tcPr>
          <w:p w:rsidR="009560DB" w:rsidRDefault="00F75576">
            <w:pPr>
              <w:widowControl w:val="0"/>
              <w:jc w:val="right"/>
            </w:pPr>
            <w:r>
              <w:t>$0.00</w:t>
            </w:r>
          </w:p>
        </w:tc>
      </w:tr>
      <w:tr w:rsidR="009560DB" w:rsidTr="009560DB">
        <w:trPr>
          <w:trHeight w:val="61"/>
        </w:trPr>
        <w:tc>
          <w:tcPr>
            <w:tcW w:w="1411" w:type="pct"/>
          </w:tcPr>
          <w:p w:rsidR="009560DB" w:rsidRDefault="00F75576">
            <w:pPr>
              <w:widowControl w:val="0"/>
              <w:rPr>
                <w:b/>
              </w:rPr>
            </w:pPr>
            <w:r>
              <w:rPr>
                <w:b/>
              </w:rPr>
              <w:t>Total</w:t>
            </w:r>
          </w:p>
        </w:tc>
        <w:tc>
          <w:tcPr>
            <w:tcW w:w="1220" w:type="pct"/>
          </w:tcPr>
          <w:p w:rsidR="009560DB" w:rsidRDefault="00F75576">
            <w:pPr>
              <w:widowControl w:val="0"/>
              <w:jc w:val="right"/>
              <w:rPr>
                <w:b/>
              </w:rPr>
            </w:pPr>
            <w:r>
              <w:rPr>
                <w:b/>
              </w:rPr>
              <w:t>$364,175.53</w:t>
            </w:r>
          </w:p>
        </w:tc>
        <w:tc>
          <w:tcPr>
            <w:tcW w:w="1184" w:type="pct"/>
          </w:tcPr>
          <w:p w:rsidR="009560DB" w:rsidRDefault="00F75576">
            <w:pPr>
              <w:widowControl w:val="0"/>
              <w:jc w:val="right"/>
              <w:rPr>
                <w:b/>
              </w:rPr>
            </w:pPr>
            <w:r>
              <w:rPr>
                <w:b/>
              </w:rPr>
              <w:t>$364,035.03</w:t>
            </w:r>
          </w:p>
        </w:tc>
        <w:tc>
          <w:tcPr>
            <w:tcW w:w="1184" w:type="pct"/>
          </w:tcPr>
          <w:p w:rsidR="009560DB" w:rsidRDefault="00F75576">
            <w:pPr>
              <w:widowControl w:val="0"/>
              <w:jc w:val="right"/>
              <w:rPr>
                <w:b/>
              </w:rPr>
            </w:pPr>
            <w:r>
              <w:rPr>
                <w:b/>
              </w:rPr>
              <w:t>$1,923.50</w:t>
            </w:r>
          </w:p>
        </w:tc>
      </w:tr>
    </w:tbl>
    <w:p w:rsidR="009560DB" w:rsidRDefault="00F75576">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9560DB" w:rsidRDefault="00F75576">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9560DB" w:rsidTr="009560DB">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9560DB" w:rsidRDefault="00F75576">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9560DB" w:rsidRDefault="00F75576">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9560DB" w:rsidRDefault="00F75576">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9560DB" w:rsidRDefault="00F75576">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9560DB" w:rsidRDefault="00F75576">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9560DB" w:rsidRDefault="00F75576">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9560DB" w:rsidRDefault="00F75576">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9560DB" w:rsidRDefault="00F75576">
            <w:pPr>
              <w:spacing w:line="276" w:lineRule="auto"/>
              <w:jc w:val="center"/>
              <w:rPr>
                <w:color w:val="FFFFFF" w:themeColor="background1"/>
              </w:rPr>
            </w:pPr>
            <w:r>
              <w:rPr>
                <w:rFonts w:asciiTheme="minorHAnsi" w:hAnsiTheme="minorHAnsi"/>
                <w:color w:val="FFFFFF" w:themeColor="background1"/>
              </w:rPr>
              <w:t>Matching Fund</w:t>
            </w:r>
          </w:p>
        </w:tc>
      </w:tr>
      <w:tr w:rsidR="009560DB" w:rsidTr="009560DB">
        <w:trPr>
          <w:cantSplit/>
        </w:trPr>
        <w:tc>
          <w:tcPr>
            <w:tcW w:w="1207" w:type="pct"/>
            <w:shd w:val="clear" w:color="auto" w:fill="D3DFEE" w:themeFill="accent1" w:themeFillTint="3F"/>
          </w:tcPr>
          <w:p w:rsidR="009560DB" w:rsidRDefault="00F75576">
            <w:r>
              <w:t xml:space="preserve">2013 CWF-WSCB's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2013 CWF-WSCB's     </w:t>
            </w:r>
          </w:p>
        </w:tc>
        <w:tc>
          <w:tcPr>
            <w:tcW w:w="554" w:type="pct"/>
          </w:tcPr>
          <w:p w:rsidR="009560DB" w:rsidRDefault="00F75576">
            <w:r>
              <w:t>Agricultural Practices</w:t>
            </w:r>
          </w:p>
        </w:tc>
        <w:tc>
          <w:tcPr>
            <w:tcW w:w="462" w:type="pct"/>
          </w:tcPr>
          <w:p w:rsidR="009560DB" w:rsidRDefault="00F75576">
            <w:r>
              <w:t>Landowner Fund</w:t>
            </w:r>
          </w:p>
        </w:tc>
        <w:tc>
          <w:tcPr>
            <w:tcW w:w="1047" w:type="pct"/>
            <w:vAlign w:val="center"/>
          </w:tcPr>
          <w:p w:rsidR="009560DB" w:rsidRDefault="00F75576">
            <w:r>
              <w:t>2013 CWF-LSYM-Landowner Share</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2013-CWF-Alternative Intakes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lastRenderedPageBreak/>
              <w:t xml:space="preserve">2013-CWF-Filter Strips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2013-CWF-Filter Strips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2013 CWF-LSYM-Landowner Share</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2013-CWF-Lake Shaokatan &amp; YM Sub-Watersheds Grant Reporting     </w:t>
            </w:r>
          </w:p>
        </w:tc>
        <w:tc>
          <w:tcPr>
            <w:tcW w:w="554" w:type="pct"/>
          </w:tcPr>
          <w:p w:rsidR="009560DB" w:rsidRDefault="00F75576">
            <w:r>
              <w:t>Administration/Coordination</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$9,706.38 </w:t>
            </w:r>
          </w:p>
        </w:tc>
        <w:tc>
          <w:tcPr>
            <w:tcW w:w="430" w:type="pct"/>
          </w:tcPr>
          <w:p w:rsidR="009560DB" w:rsidRDefault="00F75576">
            <w:pPr>
              <w:spacing w:line="276" w:lineRule="auto"/>
              <w:jc w:val="right"/>
            </w:pPr>
            <w:r>
              <w:t xml:space="preserve">$9,706.38 </w:t>
            </w:r>
          </w:p>
        </w:tc>
        <w:tc>
          <w:tcPr>
            <w:tcW w:w="463" w:type="pct"/>
          </w:tcPr>
          <w:p w:rsidR="009560DB" w:rsidRDefault="00F75576">
            <w:pPr>
              <w:spacing w:line="276" w:lineRule="auto"/>
              <w:jc w:val="center"/>
            </w:pPr>
            <w:r>
              <w:t>12/18/2015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2013-CWF-Lake Shaokatan &amp; YM Sub-Watersheds Project Development     </w:t>
            </w:r>
          </w:p>
        </w:tc>
        <w:tc>
          <w:tcPr>
            <w:tcW w:w="554" w:type="pct"/>
            <w:shd w:val="clear" w:color="auto" w:fill="D3DFEE" w:themeFill="accent1" w:themeFillTint="3F"/>
          </w:tcPr>
          <w:p w:rsidR="009560DB" w:rsidRDefault="00F75576">
            <w:r>
              <w:t>Project Development</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$9,569.47 </w:t>
            </w:r>
          </w:p>
        </w:tc>
        <w:tc>
          <w:tcPr>
            <w:tcW w:w="430" w:type="pct"/>
            <w:shd w:val="clear" w:color="auto" w:fill="D3DFEE" w:themeFill="accent1" w:themeFillTint="3F"/>
          </w:tcPr>
          <w:p w:rsidR="009560DB" w:rsidRDefault="00F75576">
            <w:pPr>
              <w:spacing w:line="276" w:lineRule="auto"/>
              <w:jc w:val="right"/>
            </w:pPr>
            <w:r>
              <w:t xml:space="preserve">$9,569.47 </w:t>
            </w:r>
          </w:p>
        </w:tc>
        <w:tc>
          <w:tcPr>
            <w:tcW w:w="463" w:type="pct"/>
            <w:shd w:val="clear" w:color="auto" w:fill="D3DFEE" w:themeFill="accent1" w:themeFillTint="3F"/>
          </w:tcPr>
          <w:p w:rsidR="009560DB" w:rsidRDefault="00F75576">
            <w:pPr>
              <w:spacing w:line="276" w:lineRule="auto"/>
              <w:jc w:val="center"/>
            </w:pPr>
            <w:r>
              <w:t>7/7/2015</w:t>
            </w: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2013-CWF-Lake Shaokatan &amp; YM Sub-Watersheds Technical Assistance/Engineering     </w:t>
            </w:r>
          </w:p>
        </w:tc>
        <w:tc>
          <w:tcPr>
            <w:tcW w:w="554" w:type="pct"/>
          </w:tcPr>
          <w:p w:rsidR="009560DB" w:rsidRDefault="00F75576">
            <w:r>
              <w:t>Technical/Engineering Assistance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$8,822.15 </w:t>
            </w:r>
          </w:p>
        </w:tc>
        <w:tc>
          <w:tcPr>
            <w:tcW w:w="430" w:type="pct"/>
          </w:tcPr>
          <w:p w:rsidR="009560DB" w:rsidRDefault="00F75576">
            <w:pPr>
              <w:spacing w:line="276" w:lineRule="auto"/>
              <w:jc w:val="right"/>
            </w:pPr>
            <w:r>
              <w:t xml:space="preserve">$8,822.15 </w:t>
            </w:r>
          </w:p>
        </w:tc>
        <w:tc>
          <w:tcPr>
            <w:tcW w:w="463" w:type="pct"/>
          </w:tcPr>
          <w:p w:rsidR="009560DB" w:rsidRDefault="00F75576">
            <w:pPr>
              <w:spacing w:line="276" w:lineRule="auto"/>
              <w:jc w:val="center"/>
            </w:pPr>
            <w:r>
              <w:t>9/30/2015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2013-CWF-Lake Shaokatan &amp; YM Sub-Watersheds Technical Assistance/Engineering     </w:t>
            </w:r>
          </w:p>
        </w:tc>
        <w:tc>
          <w:tcPr>
            <w:tcW w:w="554" w:type="pct"/>
            <w:shd w:val="clear" w:color="auto" w:fill="D3DFEE" w:themeFill="accent1" w:themeFillTint="3F"/>
          </w:tcPr>
          <w:p w:rsidR="009560DB" w:rsidRDefault="00F75576">
            <w:r>
              <w:t>Technical/Engineering Assistance</w:t>
            </w:r>
          </w:p>
        </w:tc>
        <w:tc>
          <w:tcPr>
            <w:tcW w:w="462" w:type="pct"/>
            <w:shd w:val="clear" w:color="auto" w:fill="D3DFEE" w:themeFill="accent1" w:themeFillTint="3F"/>
          </w:tcPr>
          <w:p w:rsidR="009560DB" w:rsidRDefault="00F75576">
            <w:r>
              <w:t>Federal Funds</w:t>
            </w:r>
          </w:p>
        </w:tc>
        <w:tc>
          <w:tcPr>
            <w:tcW w:w="1047" w:type="pct"/>
            <w:shd w:val="clear" w:color="auto" w:fill="D3DFEE" w:themeFill="accent1" w:themeFillTint="3F"/>
            <w:vAlign w:val="center"/>
          </w:tcPr>
          <w:p w:rsidR="009560DB" w:rsidRDefault="00F75576">
            <w:r>
              <w:t>Technical Services</w:t>
            </w:r>
          </w:p>
        </w:tc>
        <w:tc>
          <w:tcPr>
            <w:tcW w:w="462" w:type="pct"/>
            <w:shd w:val="clear" w:color="auto" w:fill="D3DFEE" w:themeFill="accent1" w:themeFillTint="3F"/>
          </w:tcPr>
          <w:p w:rsidR="009560DB" w:rsidRDefault="00F75576">
            <w:pPr>
              <w:spacing w:line="276" w:lineRule="auto"/>
              <w:jc w:val="right"/>
            </w:pPr>
            <w:r>
              <w:t xml:space="preserve">$840.00 </w:t>
            </w:r>
          </w:p>
        </w:tc>
        <w:tc>
          <w:tcPr>
            <w:tcW w:w="430" w:type="pct"/>
            <w:shd w:val="clear" w:color="auto" w:fill="D3DFEE" w:themeFill="accent1" w:themeFillTint="3F"/>
          </w:tcPr>
          <w:p w:rsidR="009560DB" w:rsidRDefault="00F75576">
            <w:pPr>
              <w:spacing w:line="276" w:lineRule="auto"/>
              <w:jc w:val="right"/>
            </w:pPr>
            <w:r>
              <w:t xml:space="preserve">$700.00 </w:t>
            </w:r>
          </w:p>
        </w:tc>
        <w:tc>
          <w:tcPr>
            <w:tcW w:w="463" w:type="pct"/>
            <w:shd w:val="clear" w:color="auto" w:fill="D3DFEE" w:themeFill="accent1" w:themeFillTint="3F"/>
          </w:tcPr>
          <w:p w:rsidR="009560DB" w:rsidRDefault="00F75576">
            <w:pPr>
              <w:spacing w:line="276" w:lineRule="auto"/>
              <w:jc w:val="center"/>
            </w:pPr>
            <w:r>
              <w:t>12/31/2014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Behnke (William)-CWF-2013-Alt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$243.00 </w:t>
            </w:r>
          </w:p>
        </w:tc>
        <w:tc>
          <w:tcPr>
            <w:tcW w:w="430" w:type="pct"/>
          </w:tcPr>
          <w:p w:rsidR="009560DB" w:rsidRDefault="00F75576">
            <w:pPr>
              <w:spacing w:line="276" w:lineRule="auto"/>
              <w:jc w:val="right"/>
            </w:pPr>
            <w:r>
              <w:t xml:space="preserve">$243.00 </w:t>
            </w:r>
          </w:p>
        </w:tc>
        <w:tc>
          <w:tcPr>
            <w:tcW w:w="463" w:type="pct"/>
          </w:tcPr>
          <w:p w:rsidR="009560DB" w:rsidRDefault="00F75576">
            <w:pPr>
              <w:spacing w:line="276" w:lineRule="auto"/>
              <w:jc w:val="center"/>
            </w:pPr>
            <w:r>
              <w:t>8/20/2014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Behnke (William)-CWF-2013-Alt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$81.00 </w:t>
            </w:r>
          </w:p>
        </w:tc>
        <w:tc>
          <w:tcPr>
            <w:tcW w:w="430" w:type="pct"/>
            <w:shd w:val="clear" w:color="auto" w:fill="D3DFEE" w:themeFill="accent1" w:themeFillTint="3F"/>
          </w:tcPr>
          <w:p w:rsidR="009560DB" w:rsidRDefault="00F75576">
            <w:pPr>
              <w:spacing w:line="276" w:lineRule="auto"/>
              <w:jc w:val="right"/>
            </w:pPr>
            <w:r>
              <w:t xml:space="preserve">$81.00 </w:t>
            </w:r>
          </w:p>
        </w:tc>
        <w:tc>
          <w:tcPr>
            <w:tcW w:w="463" w:type="pct"/>
            <w:shd w:val="clear" w:color="auto" w:fill="D3DFEE" w:themeFill="accent1" w:themeFillTint="3F"/>
          </w:tcPr>
          <w:p w:rsidR="009560DB" w:rsidRDefault="00F75576">
            <w:pPr>
              <w:spacing w:line="276" w:lineRule="auto"/>
              <w:jc w:val="center"/>
            </w:pPr>
            <w:r>
              <w:t>8/20/2014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Bunjer (Ronald)-CWF-2013#1-Filter Strip Inc.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$14,550.00 </w:t>
            </w:r>
          </w:p>
        </w:tc>
        <w:tc>
          <w:tcPr>
            <w:tcW w:w="430" w:type="pct"/>
          </w:tcPr>
          <w:p w:rsidR="009560DB" w:rsidRDefault="00F75576">
            <w:pPr>
              <w:spacing w:line="276" w:lineRule="auto"/>
              <w:jc w:val="right"/>
            </w:pPr>
            <w:r>
              <w:t xml:space="preserve">$14,550.00 </w:t>
            </w:r>
          </w:p>
        </w:tc>
        <w:tc>
          <w:tcPr>
            <w:tcW w:w="463" w:type="pct"/>
          </w:tcPr>
          <w:p w:rsidR="009560DB" w:rsidRDefault="00F75576">
            <w:pPr>
              <w:spacing w:line="276" w:lineRule="auto"/>
              <w:jc w:val="center"/>
            </w:pPr>
            <w:r>
              <w:t>6/17/2015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Bunjer (Ronald)-CWF-2013#1-Filter Strip Inc.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$16,304.73 </w:t>
            </w:r>
          </w:p>
        </w:tc>
        <w:tc>
          <w:tcPr>
            <w:tcW w:w="430" w:type="pct"/>
            <w:shd w:val="clear" w:color="auto" w:fill="D3DFEE" w:themeFill="accent1" w:themeFillTint="3F"/>
          </w:tcPr>
          <w:p w:rsidR="009560DB" w:rsidRDefault="00F75576">
            <w:pPr>
              <w:spacing w:line="276" w:lineRule="auto"/>
              <w:jc w:val="right"/>
            </w:pPr>
            <w:r>
              <w:t xml:space="preserve">$16,304.73 </w:t>
            </w:r>
          </w:p>
        </w:tc>
        <w:tc>
          <w:tcPr>
            <w:tcW w:w="463" w:type="pct"/>
            <w:shd w:val="clear" w:color="auto" w:fill="D3DFEE" w:themeFill="accent1" w:themeFillTint="3F"/>
          </w:tcPr>
          <w:p w:rsidR="009560DB" w:rsidRDefault="00F75576">
            <w:pPr>
              <w:spacing w:line="276" w:lineRule="auto"/>
              <w:jc w:val="center"/>
            </w:pPr>
            <w:r>
              <w:t>6/17/2015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Bunjer (Ronald)-CWF-2013#2-Filter Strip Inc.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$4,207.00 </w:t>
            </w:r>
          </w:p>
        </w:tc>
        <w:tc>
          <w:tcPr>
            <w:tcW w:w="430" w:type="pct"/>
          </w:tcPr>
          <w:p w:rsidR="009560DB" w:rsidRDefault="00F75576">
            <w:pPr>
              <w:spacing w:line="276" w:lineRule="auto"/>
              <w:jc w:val="right"/>
            </w:pPr>
            <w:r>
              <w:t xml:space="preserve">$4,207.00 </w:t>
            </w:r>
          </w:p>
        </w:tc>
        <w:tc>
          <w:tcPr>
            <w:tcW w:w="463" w:type="pct"/>
          </w:tcPr>
          <w:p w:rsidR="009560DB" w:rsidRDefault="00F75576">
            <w:pPr>
              <w:spacing w:line="276" w:lineRule="auto"/>
              <w:jc w:val="center"/>
            </w:pPr>
            <w:r>
              <w:t>8/19/2015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Bunjer (Ronald)-CWF-2013#2-Filter Strip Inc.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$26,118.12 </w:t>
            </w:r>
          </w:p>
        </w:tc>
        <w:tc>
          <w:tcPr>
            <w:tcW w:w="430" w:type="pct"/>
            <w:shd w:val="clear" w:color="auto" w:fill="D3DFEE" w:themeFill="accent1" w:themeFillTint="3F"/>
          </w:tcPr>
          <w:p w:rsidR="009560DB" w:rsidRDefault="00F75576">
            <w:pPr>
              <w:spacing w:line="276" w:lineRule="auto"/>
              <w:jc w:val="right"/>
            </w:pPr>
            <w:r>
              <w:t xml:space="preserve">$26,118.12 </w:t>
            </w:r>
          </w:p>
        </w:tc>
        <w:tc>
          <w:tcPr>
            <w:tcW w:w="463" w:type="pct"/>
            <w:shd w:val="clear" w:color="auto" w:fill="D3DFEE" w:themeFill="accent1" w:themeFillTint="3F"/>
          </w:tcPr>
          <w:p w:rsidR="009560DB" w:rsidRDefault="00F75576">
            <w:pPr>
              <w:spacing w:line="276" w:lineRule="auto"/>
              <w:jc w:val="center"/>
            </w:pPr>
            <w:r>
              <w:t>8/19/2015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Buntrock (Nathen)-CWF-2013-Filter Strip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$19,050.00 </w:t>
            </w:r>
          </w:p>
        </w:tc>
        <w:tc>
          <w:tcPr>
            <w:tcW w:w="430" w:type="pct"/>
          </w:tcPr>
          <w:p w:rsidR="009560DB" w:rsidRDefault="00F75576">
            <w:pPr>
              <w:spacing w:line="276" w:lineRule="auto"/>
              <w:jc w:val="right"/>
            </w:pPr>
            <w:r>
              <w:t xml:space="preserve">$19,050.00 </w:t>
            </w:r>
          </w:p>
        </w:tc>
        <w:tc>
          <w:tcPr>
            <w:tcW w:w="463" w:type="pct"/>
          </w:tcPr>
          <w:p w:rsidR="009560DB" w:rsidRDefault="00F75576">
            <w:pPr>
              <w:spacing w:line="276" w:lineRule="auto"/>
              <w:jc w:val="center"/>
            </w:pPr>
            <w:r>
              <w:t>6/18/2014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Buntrock (Nathen)-CWF-2013-Filter Strip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$18,293.71 </w:t>
            </w:r>
          </w:p>
        </w:tc>
        <w:tc>
          <w:tcPr>
            <w:tcW w:w="430" w:type="pct"/>
            <w:shd w:val="clear" w:color="auto" w:fill="D3DFEE" w:themeFill="accent1" w:themeFillTint="3F"/>
          </w:tcPr>
          <w:p w:rsidR="009560DB" w:rsidRDefault="00F75576">
            <w:pPr>
              <w:spacing w:line="276" w:lineRule="auto"/>
              <w:jc w:val="right"/>
            </w:pPr>
            <w:r>
              <w:t xml:space="preserve">$18,293.71 </w:t>
            </w:r>
          </w:p>
        </w:tc>
        <w:tc>
          <w:tcPr>
            <w:tcW w:w="463" w:type="pct"/>
            <w:shd w:val="clear" w:color="auto" w:fill="D3DFEE" w:themeFill="accent1" w:themeFillTint="3F"/>
          </w:tcPr>
          <w:p w:rsidR="009560DB" w:rsidRDefault="00F75576">
            <w:pPr>
              <w:spacing w:line="276" w:lineRule="auto"/>
              <w:jc w:val="center"/>
            </w:pPr>
            <w:r>
              <w:t>6/18/2014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CANCELLED-Bunjer (Ron)-CWF-2013 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CANCELLED-Claeys (Robert)-CWF-2013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lastRenderedPageBreak/>
              <w:t xml:space="preserve">CANCELLED-Dombek (Randy)-CWF-2013-WSCB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CANCELLED-Dombek (Randy)-CWF-2013-WSCB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CANCELLED-Jerzak (Tim)-CWF-2013 Alternative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CANCELLED-Possail (Duane)-CWF-2013-WSCB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CANCELLED-Possail (Duane)-CWF-2013-WSCB     </w:t>
            </w:r>
          </w:p>
        </w:tc>
        <w:tc>
          <w:tcPr>
            <w:tcW w:w="554" w:type="pct"/>
          </w:tcPr>
          <w:p w:rsidR="009560DB" w:rsidRDefault="00F75576">
            <w:r>
              <w:t>Agricultural Practices</w:t>
            </w:r>
          </w:p>
        </w:tc>
        <w:tc>
          <w:tcPr>
            <w:tcW w:w="462" w:type="pct"/>
          </w:tcPr>
          <w:p w:rsidR="009560DB" w:rsidRDefault="00F75576">
            <w:r>
              <w:t>Landowner Fund</w:t>
            </w:r>
          </w:p>
        </w:tc>
        <w:tc>
          <w:tcPr>
            <w:tcW w:w="1047" w:type="pct"/>
            <w:vAlign w:val="center"/>
          </w:tcPr>
          <w:p w:rsidR="009560DB" w:rsidRDefault="00F75576">
            <w:r>
              <w:t>Landowner Share</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CANCELLED-Possail (Elmer)-CWF-2013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CANCELLED-Sterzinger (Paula)-2013-CWF-Alt Intake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$0.00 </w:t>
            </w:r>
          </w:p>
        </w:tc>
        <w:tc>
          <w:tcPr>
            <w:tcW w:w="430" w:type="pct"/>
          </w:tcPr>
          <w:p w:rsidR="009560DB" w:rsidRDefault="00F75576">
            <w:pPr>
              <w:spacing w:line="276" w:lineRule="auto"/>
              <w:jc w:val="right"/>
            </w:pPr>
            <w:r>
              <w:t xml:space="preserve"> </w:t>
            </w:r>
          </w:p>
        </w:tc>
        <w:tc>
          <w:tcPr>
            <w:tcW w:w="463" w:type="pct"/>
          </w:tcPr>
          <w:p w:rsidR="009560DB" w:rsidRDefault="009560DB">
            <w:pPr>
              <w:spacing w:line="276" w:lineRule="auto"/>
              <w:jc w:val="center"/>
            </w:pP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Christensen (Barry)-CWF-2013-WSCB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$4,608.00 </w:t>
            </w:r>
          </w:p>
        </w:tc>
        <w:tc>
          <w:tcPr>
            <w:tcW w:w="430" w:type="pct"/>
            <w:shd w:val="clear" w:color="auto" w:fill="D3DFEE" w:themeFill="accent1" w:themeFillTint="3F"/>
          </w:tcPr>
          <w:p w:rsidR="009560DB" w:rsidRDefault="00F75576">
            <w:pPr>
              <w:spacing w:line="276" w:lineRule="auto"/>
              <w:jc w:val="right"/>
            </w:pPr>
            <w:r>
              <w:t xml:space="preserve">$4,608.00 </w:t>
            </w:r>
          </w:p>
        </w:tc>
        <w:tc>
          <w:tcPr>
            <w:tcW w:w="463" w:type="pct"/>
            <w:shd w:val="clear" w:color="auto" w:fill="D3DFEE" w:themeFill="accent1" w:themeFillTint="3F"/>
          </w:tcPr>
          <w:p w:rsidR="009560DB" w:rsidRDefault="00F75576">
            <w:pPr>
              <w:spacing w:line="276" w:lineRule="auto"/>
              <w:jc w:val="center"/>
            </w:pPr>
            <w:r>
              <w:t>12/18/2013</w:t>
            </w: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Christensen (Barry)-CWF-2013-WSCB Project     </w:t>
            </w:r>
          </w:p>
        </w:tc>
        <w:tc>
          <w:tcPr>
            <w:tcW w:w="554" w:type="pct"/>
          </w:tcPr>
          <w:p w:rsidR="009560DB" w:rsidRDefault="00F75576">
            <w:r>
              <w:t>Agricultural Practices</w:t>
            </w:r>
          </w:p>
        </w:tc>
        <w:tc>
          <w:tcPr>
            <w:tcW w:w="462" w:type="pct"/>
          </w:tcPr>
          <w:p w:rsidR="009560DB" w:rsidRDefault="00F75576">
            <w:r>
              <w:t>Landowner Fund</w:t>
            </w:r>
          </w:p>
        </w:tc>
        <w:tc>
          <w:tcPr>
            <w:tcW w:w="1047" w:type="pct"/>
            <w:vAlign w:val="center"/>
          </w:tcPr>
          <w:p w:rsidR="009560DB" w:rsidRDefault="00F75576">
            <w:r>
              <w:t>Landowner Fund</w:t>
            </w:r>
          </w:p>
        </w:tc>
        <w:tc>
          <w:tcPr>
            <w:tcW w:w="462" w:type="pct"/>
          </w:tcPr>
          <w:p w:rsidR="009560DB" w:rsidRDefault="00F75576">
            <w:pPr>
              <w:spacing w:line="276" w:lineRule="auto"/>
              <w:jc w:val="right"/>
            </w:pPr>
            <w:r>
              <w:t xml:space="preserve">$1,537.00 </w:t>
            </w:r>
          </w:p>
        </w:tc>
        <w:tc>
          <w:tcPr>
            <w:tcW w:w="430" w:type="pct"/>
          </w:tcPr>
          <w:p w:rsidR="009560DB" w:rsidRDefault="00F75576">
            <w:pPr>
              <w:spacing w:line="276" w:lineRule="auto"/>
              <w:jc w:val="right"/>
            </w:pPr>
            <w:r>
              <w:t xml:space="preserve">$1,537.00 </w:t>
            </w:r>
          </w:p>
        </w:tc>
        <w:tc>
          <w:tcPr>
            <w:tcW w:w="463" w:type="pct"/>
          </w:tcPr>
          <w:p w:rsidR="009560DB" w:rsidRDefault="00F75576">
            <w:pPr>
              <w:spacing w:line="276" w:lineRule="auto"/>
              <w:jc w:val="center"/>
            </w:pPr>
            <w:r>
              <w:t>12/18/2013</w:t>
            </w: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Deutz (Chuck)-CWF-2013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$4,875.00 </w:t>
            </w:r>
          </w:p>
        </w:tc>
        <w:tc>
          <w:tcPr>
            <w:tcW w:w="430" w:type="pct"/>
            <w:shd w:val="clear" w:color="auto" w:fill="D3DFEE" w:themeFill="accent1" w:themeFillTint="3F"/>
          </w:tcPr>
          <w:p w:rsidR="009560DB" w:rsidRDefault="00F75576">
            <w:pPr>
              <w:spacing w:line="276" w:lineRule="auto"/>
              <w:jc w:val="right"/>
            </w:pPr>
            <w:r>
              <w:t xml:space="preserve">$4,875.00 </w:t>
            </w:r>
          </w:p>
        </w:tc>
        <w:tc>
          <w:tcPr>
            <w:tcW w:w="463" w:type="pct"/>
            <w:shd w:val="clear" w:color="auto" w:fill="D3DFEE" w:themeFill="accent1" w:themeFillTint="3F"/>
          </w:tcPr>
          <w:p w:rsidR="009560DB" w:rsidRDefault="00F75576">
            <w:pPr>
              <w:spacing w:line="276" w:lineRule="auto"/>
              <w:jc w:val="center"/>
            </w:pPr>
            <w:r>
              <w:t>12/18/2013</w:t>
            </w: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Deutz (Chuck)-CWF-2013 WSCB Project     </w:t>
            </w:r>
          </w:p>
        </w:tc>
        <w:tc>
          <w:tcPr>
            <w:tcW w:w="554" w:type="pct"/>
          </w:tcPr>
          <w:p w:rsidR="009560DB" w:rsidRDefault="00F75576">
            <w:r>
              <w:t>Agricultural Practices</w:t>
            </w:r>
          </w:p>
        </w:tc>
        <w:tc>
          <w:tcPr>
            <w:tcW w:w="462" w:type="pct"/>
          </w:tcPr>
          <w:p w:rsidR="009560DB" w:rsidRDefault="00F75576">
            <w:r>
              <w:t>Federal Funds</w:t>
            </w:r>
          </w:p>
        </w:tc>
        <w:tc>
          <w:tcPr>
            <w:tcW w:w="1047" w:type="pct"/>
            <w:vAlign w:val="center"/>
          </w:tcPr>
          <w:p w:rsidR="009560DB" w:rsidRDefault="00F75576">
            <w:r>
              <w:t>Other</w:t>
            </w:r>
          </w:p>
        </w:tc>
        <w:tc>
          <w:tcPr>
            <w:tcW w:w="462" w:type="pct"/>
          </w:tcPr>
          <w:p w:rsidR="009560DB" w:rsidRDefault="00F75576">
            <w:pPr>
              <w:spacing w:line="276" w:lineRule="auto"/>
              <w:jc w:val="right"/>
            </w:pPr>
            <w:r>
              <w:t xml:space="preserve">$23,496.00 </w:t>
            </w:r>
          </w:p>
        </w:tc>
        <w:tc>
          <w:tcPr>
            <w:tcW w:w="430" w:type="pct"/>
          </w:tcPr>
          <w:p w:rsidR="009560DB" w:rsidRDefault="00F75576">
            <w:pPr>
              <w:spacing w:line="276" w:lineRule="auto"/>
              <w:jc w:val="right"/>
            </w:pPr>
            <w:r>
              <w:t xml:space="preserve">$23,496.00 </w:t>
            </w:r>
          </w:p>
        </w:tc>
        <w:tc>
          <w:tcPr>
            <w:tcW w:w="463" w:type="pct"/>
          </w:tcPr>
          <w:p w:rsidR="009560DB" w:rsidRDefault="00F75576">
            <w:pPr>
              <w:spacing w:line="276" w:lineRule="auto"/>
              <w:jc w:val="center"/>
            </w:pPr>
            <w:r>
              <w:t>12/18/2013</w:t>
            </w: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Deutz (Chuck)-CWF-2013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CWF-2013-Landowner Share</w:t>
            </w:r>
          </w:p>
        </w:tc>
        <w:tc>
          <w:tcPr>
            <w:tcW w:w="462" w:type="pct"/>
            <w:shd w:val="clear" w:color="auto" w:fill="D3DFEE" w:themeFill="accent1" w:themeFillTint="3F"/>
          </w:tcPr>
          <w:p w:rsidR="009560DB" w:rsidRDefault="00F75576">
            <w:pPr>
              <w:spacing w:line="276" w:lineRule="auto"/>
              <w:jc w:val="right"/>
            </w:pPr>
            <w:r>
              <w:t xml:space="preserve">$9,448.38 </w:t>
            </w:r>
          </w:p>
        </w:tc>
        <w:tc>
          <w:tcPr>
            <w:tcW w:w="430" w:type="pct"/>
            <w:shd w:val="clear" w:color="auto" w:fill="D3DFEE" w:themeFill="accent1" w:themeFillTint="3F"/>
          </w:tcPr>
          <w:p w:rsidR="009560DB" w:rsidRDefault="00F75576">
            <w:pPr>
              <w:spacing w:line="276" w:lineRule="auto"/>
              <w:jc w:val="right"/>
            </w:pPr>
            <w:r>
              <w:t xml:space="preserve">$9,448.38 </w:t>
            </w:r>
          </w:p>
        </w:tc>
        <w:tc>
          <w:tcPr>
            <w:tcW w:w="463" w:type="pct"/>
            <w:shd w:val="clear" w:color="auto" w:fill="D3DFEE" w:themeFill="accent1" w:themeFillTint="3F"/>
          </w:tcPr>
          <w:p w:rsidR="009560DB" w:rsidRDefault="00F75576">
            <w:pPr>
              <w:spacing w:line="276" w:lineRule="auto"/>
              <w:jc w:val="center"/>
            </w:pPr>
            <w:r>
              <w:t>12/18/2013</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Deutz (Dan)-CWF-2013-Alt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$318.00 </w:t>
            </w:r>
          </w:p>
        </w:tc>
        <w:tc>
          <w:tcPr>
            <w:tcW w:w="430" w:type="pct"/>
          </w:tcPr>
          <w:p w:rsidR="009560DB" w:rsidRDefault="00F75576">
            <w:pPr>
              <w:spacing w:line="276" w:lineRule="auto"/>
              <w:jc w:val="right"/>
            </w:pPr>
            <w:r>
              <w:t xml:space="preserve">$318.00 </w:t>
            </w:r>
          </w:p>
        </w:tc>
        <w:tc>
          <w:tcPr>
            <w:tcW w:w="463" w:type="pct"/>
          </w:tcPr>
          <w:p w:rsidR="009560DB" w:rsidRDefault="00F75576">
            <w:pPr>
              <w:spacing w:line="276" w:lineRule="auto"/>
              <w:jc w:val="center"/>
            </w:pPr>
            <w:r>
              <w:t>6/17/2015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Deutz (Dan)-CWF-2013-Alt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$107.00 </w:t>
            </w:r>
          </w:p>
        </w:tc>
        <w:tc>
          <w:tcPr>
            <w:tcW w:w="430" w:type="pct"/>
            <w:shd w:val="clear" w:color="auto" w:fill="D3DFEE" w:themeFill="accent1" w:themeFillTint="3F"/>
          </w:tcPr>
          <w:p w:rsidR="009560DB" w:rsidRDefault="00F75576">
            <w:pPr>
              <w:spacing w:line="276" w:lineRule="auto"/>
              <w:jc w:val="right"/>
            </w:pPr>
            <w:r>
              <w:t xml:space="preserve">$107.00 </w:t>
            </w:r>
          </w:p>
        </w:tc>
        <w:tc>
          <w:tcPr>
            <w:tcW w:w="463" w:type="pct"/>
            <w:shd w:val="clear" w:color="auto" w:fill="D3DFEE" w:themeFill="accent1" w:themeFillTint="3F"/>
          </w:tcPr>
          <w:p w:rsidR="009560DB" w:rsidRDefault="00F75576">
            <w:pPr>
              <w:spacing w:line="276" w:lineRule="auto"/>
              <w:jc w:val="center"/>
            </w:pPr>
            <w:r>
              <w:t>6/17/2015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Drietz (John)-CWF-2013-WSCB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$7,086.00 </w:t>
            </w:r>
          </w:p>
        </w:tc>
        <w:tc>
          <w:tcPr>
            <w:tcW w:w="430" w:type="pct"/>
          </w:tcPr>
          <w:p w:rsidR="009560DB" w:rsidRDefault="00F75576">
            <w:pPr>
              <w:spacing w:line="276" w:lineRule="auto"/>
              <w:jc w:val="right"/>
            </w:pPr>
            <w:r>
              <w:t xml:space="preserve">$7,086.00 </w:t>
            </w:r>
          </w:p>
        </w:tc>
        <w:tc>
          <w:tcPr>
            <w:tcW w:w="463" w:type="pct"/>
          </w:tcPr>
          <w:p w:rsidR="009560DB" w:rsidRDefault="00F75576">
            <w:pPr>
              <w:spacing w:line="276" w:lineRule="auto"/>
              <w:jc w:val="center"/>
            </w:pPr>
            <w:r>
              <w:t>11/18/2015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Drietz (John)-CWF-2013-WSCB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$2,363.20 </w:t>
            </w:r>
          </w:p>
        </w:tc>
        <w:tc>
          <w:tcPr>
            <w:tcW w:w="430" w:type="pct"/>
            <w:shd w:val="clear" w:color="auto" w:fill="D3DFEE" w:themeFill="accent1" w:themeFillTint="3F"/>
          </w:tcPr>
          <w:p w:rsidR="009560DB" w:rsidRDefault="00F75576">
            <w:pPr>
              <w:spacing w:line="276" w:lineRule="auto"/>
              <w:jc w:val="right"/>
            </w:pPr>
            <w:r>
              <w:t xml:space="preserve">$2,363.20 </w:t>
            </w:r>
          </w:p>
        </w:tc>
        <w:tc>
          <w:tcPr>
            <w:tcW w:w="463" w:type="pct"/>
            <w:shd w:val="clear" w:color="auto" w:fill="D3DFEE" w:themeFill="accent1" w:themeFillTint="3F"/>
          </w:tcPr>
          <w:p w:rsidR="009560DB" w:rsidRDefault="00F75576">
            <w:pPr>
              <w:spacing w:line="276" w:lineRule="auto"/>
              <w:jc w:val="center"/>
            </w:pPr>
            <w:r>
              <w:t>11/18/2015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Epple (Loren)-CWF-2013-Filter Strip Inc.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$4,350.00 </w:t>
            </w:r>
          </w:p>
        </w:tc>
        <w:tc>
          <w:tcPr>
            <w:tcW w:w="430" w:type="pct"/>
          </w:tcPr>
          <w:p w:rsidR="009560DB" w:rsidRDefault="00F75576">
            <w:pPr>
              <w:spacing w:line="276" w:lineRule="auto"/>
              <w:jc w:val="right"/>
            </w:pPr>
            <w:r>
              <w:t xml:space="preserve">$4,350.00 </w:t>
            </w:r>
          </w:p>
        </w:tc>
        <w:tc>
          <w:tcPr>
            <w:tcW w:w="463" w:type="pct"/>
          </w:tcPr>
          <w:p w:rsidR="009560DB" w:rsidRDefault="00F75576">
            <w:pPr>
              <w:spacing w:line="276" w:lineRule="auto"/>
              <w:jc w:val="center"/>
            </w:pPr>
            <w:r>
              <w:t>11/19/2014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lastRenderedPageBreak/>
              <w:t xml:space="preserve">Epple (Loren)-CWF-2013-Filter Strip Inc.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$3,591.79 </w:t>
            </w:r>
          </w:p>
        </w:tc>
        <w:tc>
          <w:tcPr>
            <w:tcW w:w="430" w:type="pct"/>
            <w:shd w:val="clear" w:color="auto" w:fill="D3DFEE" w:themeFill="accent1" w:themeFillTint="3F"/>
          </w:tcPr>
          <w:p w:rsidR="009560DB" w:rsidRDefault="00F75576">
            <w:pPr>
              <w:spacing w:line="276" w:lineRule="auto"/>
              <w:jc w:val="right"/>
            </w:pPr>
            <w:r>
              <w:t xml:space="preserve">$3,591.79 </w:t>
            </w:r>
          </w:p>
        </w:tc>
        <w:tc>
          <w:tcPr>
            <w:tcW w:w="463" w:type="pct"/>
            <w:shd w:val="clear" w:color="auto" w:fill="D3DFEE" w:themeFill="accent1" w:themeFillTint="3F"/>
          </w:tcPr>
          <w:p w:rsidR="009560DB" w:rsidRDefault="00F75576">
            <w:pPr>
              <w:spacing w:line="276" w:lineRule="auto"/>
              <w:jc w:val="center"/>
            </w:pPr>
            <w:r>
              <w:t>11/19/2014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Fier (David)-CWF-2013-Filter Strip Incentive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$33,000.00 </w:t>
            </w:r>
          </w:p>
        </w:tc>
        <w:tc>
          <w:tcPr>
            <w:tcW w:w="430" w:type="pct"/>
          </w:tcPr>
          <w:p w:rsidR="009560DB" w:rsidRDefault="00F75576">
            <w:pPr>
              <w:spacing w:line="276" w:lineRule="auto"/>
              <w:jc w:val="right"/>
            </w:pPr>
            <w:r>
              <w:t xml:space="preserve">$33,000.00 </w:t>
            </w:r>
          </w:p>
        </w:tc>
        <w:tc>
          <w:tcPr>
            <w:tcW w:w="463" w:type="pct"/>
          </w:tcPr>
          <w:p w:rsidR="009560DB" w:rsidRDefault="00F75576">
            <w:pPr>
              <w:spacing w:line="276" w:lineRule="auto"/>
              <w:jc w:val="center"/>
            </w:pPr>
            <w:r>
              <w:t>5/20/2015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Fier (David)-CWF-2013-Filter Strip Incentive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$31,039.80 </w:t>
            </w:r>
          </w:p>
        </w:tc>
        <w:tc>
          <w:tcPr>
            <w:tcW w:w="430" w:type="pct"/>
            <w:shd w:val="clear" w:color="auto" w:fill="D3DFEE" w:themeFill="accent1" w:themeFillTint="3F"/>
          </w:tcPr>
          <w:p w:rsidR="009560DB" w:rsidRDefault="00F75576">
            <w:pPr>
              <w:spacing w:line="276" w:lineRule="auto"/>
              <w:jc w:val="right"/>
            </w:pPr>
            <w:r>
              <w:t xml:space="preserve">$31,039.30 </w:t>
            </w:r>
          </w:p>
        </w:tc>
        <w:tc>
          <w:tcPr>
            <w:tcW w:w="463" w:type="pct"/>
            <w:shd w:val="clear" w:color="auto" w:fill="D3DFEE" w:themeFill="accent1" w:themeFillTint="3F"/>
          </w:tcPr>
          <w:p w:rsidR="009560DB" w:rsidRDefault="00F75576">
            <w:pPr>
              <w:spacing w:line="276" w:lineRule="auto"/>
              <w:jc w:val="center"/>
            </w:pPr>
            <w:r>
              <w:t>5/20/2015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Fier (Tom)-CWF-2013-WSCB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$22,388.00 </w:t>
            </w:r>
          </w:p>
        </w:tc>
        <w:tc>
          <w:tcPr>
            <w:tcW w:w="430" w:type="pct"/>
          </w:tcPr>
          <w:p w:rsidR="009560DB" w:rsidRDefault="00F75576">
            <w:pPr>
              <w:spacing w:line="276" w:lineRule="auto"/>
              <w:jc w:val="right"/>
            </w:pPr>
            <w:r>
              <w:t xml:space="preserve">$22,388.00 </w:t>
            </w:r>
          </w:p>
        </w:tc>
        <w:tc>
          <w:tcPr>
            <w:tcW w:w="463" w:type="pct"/>
          </w:tcPr>
          <w:p w:rsidR="009560DB" w:rsidRDefault="00F75576">
            <w:pPr>
              <w:spacing w:line="276" w:lineRule="auto"/>
              <w:jc w:val="center"/>
            </w:pPr>
            <w:r>
              <w:t>12/17/2014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Fier (Tom)-CWF-2013-WSCB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CWF-2013 Landowner Share</w:t>
            </w:r>
          </w:p>
        </w:tc>
        <w:tc>
          <w:tcPr>
            <w:tcW w:w="462" w:type="pct"/>
            <w:shd w:val="clear" w:color="auto" w:fill="D3DFEE" w:themeFill="accent1" w:themeFillTint="3F"/>
          </w:tcPr>
          <w:p w:rsidR="009560DB" w:rsidRDefault="00F75576">
            <w:pPr>
              <w:spacing w:line="276" w:lineRule="auto"/>
              <w:jc w:val="right"/>
            </w:pPr>
            <w:r>
              <w:t xml:space="preserve">$7,463.51 </w:t>
            </w:r>
          </w:p>
        </w:tc>
        <w:tc>
          <w:tcPr>
            <w:tcW w:w="430" w:type="pct"/>
            <w:shd w:val="clear" w:color="auto" w:fill="D3DFEE" w:themeFill="accent1" w:themeFillTint="3F"/>
          </w:tcPr>
          <w:p w:rsidR="009560DB" w:rsidRDefault="00F75576">
            <w:pPr>
              <w:spacing w:line="276" w:lineRule="auto"/>
              <w:jc w:val="right"/>
            </w:pPr>
            <w:r>
              <w:t xml:space="preserve">$7,463.51 </w:t>
            </w:r>
          </w:p>
        </w:tc>
        <w:tc>
          <w:tcPr>
            <w:tcW w:w="463" w:type="pct"/>
            <w:shd w:val="clear" w:color="auto" w:fill="D3DFEE" w:themeFill="accent1" w:themeFillTint="3F"/>
          </w:tcPr>
          <w:p w:rsidR="009560DB" w:rsidRDefault="00F75576">
            <w:pPr>
              <w:spacing w:line="276" w:lineRule="auto"/>
              <w:jc w:val="center"/>
            </w:pPr>
            <w:r>
              <w:t>12/17/2014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Hauschild (Randy)-CWF-2013-Alt.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$1,600.00 </w:t>
            </w:r>
          </w:p>
        </w:tc>
        <w:tc>
          <w:tcPr>
            <w:tcW w:w="430" w:type="pct"/>
          </w:tcPr>
          <w:p w:rsidR="009560DB" w:rsidRDefault="00F75576">
            <w:pPr>
              <w:spacing w:line="276" w:lineRule="auto"/>
              <w:jc w:val="right"/>
            </w:pPr>
            <w:r>
              <w:t xml:space="preserve">$1,600.00 </w:t>
            </w:r>
          </w:p>
        </w:tc>
        <w:tc>
          <w:tcPr>
            <w:tcW w:w="463" w:type="pct"/>
          </w:tcPr>
          <w:p w:rsidR="009560DB" w:rsidRDefault="00F75576">
            <w:pPr>
              <w:spacing w:line="276" w:lineRule="auto"/>
              <w:jc w:val="center"/>
            </w:pPr>
            <w:r>
              <w:t>6/18/2014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Hauschild (Randy)-CWF-2013-Alt.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$612.00 </w:t>
            </w:r>
          </w:p>
        </w:tc>
        <w:tc>
          <w:tcPr>
            <w:tcW w:w="430" w:type="pct"/>
            <w:shd w:val="clear" w:color="auto" w:fill="D3DFEE" w:themeFill="accent1" w:themeFillTint="3F"/>
          </w:tcPr>
          <w:p w:rsidR="009560DB" w:rsidRDefault="00F75576">
            <w:pPr>
              <w:spacing w:line="276" w:lineRule="auto"/>
              <w:jc w:val="right"/>
            </w:pPr>
            <w:r>
              <w:t xml:space="preserve">$612.00 </w:t>
            </w:r>
          </w:p>
        </w:tc>
        <w:tc>
          <w:tcPr>
            <w:tcW w:w="463" w:type="pct"/>
            <w:shd w:val="clear" w:color="auto" w:fill="D3DFEE" w:themeFill="accent1" w:themeFillTint="3F"/>
          </w:tcPr>
          <w:p w:rsidR="009560DB" w:rsidRDefault="00F75576">
            <w:pPr>
              <w:spacing w:line="276" w:lineRule="auto"/>
              <w:jc w:val="center"/>
            </w:pPr>
            <w:r>
              <w:t>6/18/2014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Jerzak (Justin)-CWF-2013-WSCB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$1,681.00 </w:t>
            </w:r>
          </w:p>
        </w:tc>
        <w:tc>
          <w:tcPr>
            <w:tcW w:w="430" w:type="pct"/>
          </w:tcPr>
          <w:p w:rsidR="009560DB" w:rsidRDefault="00F75576">
            <w:pPr>
              <w:spacing w:line="276" w:lineRule="auto"/>
              <w:jc w:val="right"/>
            </w:pPr>
            <w:r>
              <w:t xml:space="preserve">$1,681.00 </w:t>
            </w:r>
          </w:p>
        </w:tc>
        <w:tc>
          <w:tcPr>
            <w:tcW w:w="463" w:type="pct"/>
          </w:tcPr>
          <w:p w:rsidR="009560DB" w:rsidRDefault="00F75576">
            <w:pPr>
              <w:spacing w:line="276" w:lineRule="auto"/>
              <w:jc w:val="center"/>
            </w:pPr>
            <w:r>
              <w:t>12/16/2015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Jerzak (Justin)-CWF-2013-WSCB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$561.50 </w:t>
            </w:r>
          </w:p>
        </w:tc>
        <w:tc>
          <w:tcPr>
            <w:tcW w:w="430" w:type="pct"/>
            <w:shd w:val="clear" w:color="auto" w:fill="D3DFEE" w:themeFill="accent1" w:themeFillTint="3F"/>
          </w:tcPr>
          <w:p w:rsidR="009560DB" w:rsidRDefault="00F75576">
            <w:pPr>
              <w:spacing w:line="276" w:lineRule="auto"/>
              <w:jc w:val="right"/>
            </w:pPr>
            <w:r>
              <w:t xml:space="preserve">$561.50 </w:t>
            </w:r>
          </w:p>
        </w:tc>
        <w:tc>
          <w:tcPr>
            <w:tcW w:w="463" w:type="pct"/>
            <w:shd w:val="clear" w:color="auto" w:fill="D3DFEE" w:themeFill="accent1" w:themeFillTint="3F"/>
          </w:tcPr>
          <w:p w:rsidR="009560DB" w:rsidRDefault="00F75576">
            <w:pPr>
              <w:spacing w:line="276" w:lineRule="auto"/>
              <w:jc w:val="center"/>
            </w:pPr>
            <w:r>
              <w:t>12/16/2015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Madsen (Carsten)-CWF-2013 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$3,427.00 </w:t>
            </w:r>
          </w:p>
        </w:tc>
        <w:tc>
          <w:tcPr>
            <w:tcW w:w="430" w:type="pct"/>
          </w:tcPr>
          <w:p w:rsidR="009560DB" w:rsidRDefault="00F75576">
            <w:pPr>
              <w:spacing w:line="276" w:lineRule="auto"/>
              <w:jc w:val="right"/>
            </w:pPr>
            <w:r>
              <w:t xml:space="preserve">$3,427.00 </w:t>
            </w:r>
          </w:p>
        </w:tc>
        <w:tc>
          <w:tcPr>
            <w:tcW w:w="463" w:type="pct"/>
          </w:tcPr>
          <w:p w:rsidR="009560DB" w:rsidRDefault="00F75576">
            <w:pPr>
              <w:spacing w:line="276" w:lineRule="auto"/>
              <w:jc w:val="center"/>
            </w:pPr>
            <w:r>
              <w:t>11/19/2014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Madsen (Carsten)-CWF-2013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2013 CWF-LSYM-Landowner Share</w:t>
            </w:r>
          </w:p>
        </w:tc>
        <w:tc>
          <w:tcPr>
            <w:tcW w:w="462" w:type="pct"/>
            <w:shd w:val="clear" w:color="auto" w:fill="D3DFEE" w:themeFill="accent1" w:themeFillTint="3F"/>
          </w:tcPr>
          <w:p w:rsidR="009560DB" w:rsidRDefault="00F75576">
            <w:pPr>
              <w:spacing w:line="276" w:lineRule="auto"/>
              <w:jc w:val="right"/>
            </w:pPr>
            <w:r>
              <w:t xml:space="preserve">$1,143.50 </w:t>
            </w:r>
          </w:p>
        </w:tc>
        <w:tc>
          <w:tcPr>
            <w:tcW w:w="430" w:type="pct"/>
            <w:shd w:val="clear" w:color="auto" w:fill="D3DFEE" w:themeFill="accent1" w:themeFillTint="3F"/>
          </w:tcPr>
          <w:p w:rsidR="009560DB" w:rsidRDefault="00F75576">
            <w:pPr>
              <w:spacing w:line="276" w:lineRule="auto"/>
              <w:jc w:val="right"/>
            </w:pPr>
            <w:r>
              <w:t xml:space="preserve">$1,143.50 </w:t>
            </w:r>
          </w:p>
        </w:tc>
        <w:tc>
          <w:tcPr>
            <w:tcW w:w="463" w:type="pct"/>
            <w:shd w:val="clear" w:color="auto" w:fill="D3DFEE" w:themeFill="accent1" w:themeFillTint="3F"/>
          </w:tcPr>
          <w:p w:rsidR="009560DB" w:rsidRDefault="00F75576">
            <w:pPr>
              <w:spacing w:line="276" w:lineRule="auto"/>
              <w:jc w:val="center"/>
            </w:pPr>
            <w:r>
              <w:t>11/19/2014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Madsen (Ron)-CWF-2013 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$6,787.00 </w:t>
            </w:r>
          </w:p>
        </w:tc>
        <w:tc>
          <w:tcPr>
            <w:tcW w:w="430" w:type="pct"/>
          </w:tcPr>
          <w:p w:rsidR="009560DB" w:rsidRDefault="00F75576">
            <w:pPr>
              <w:spacing w:line="276" w:lineRule="auto"/>
              <w:jc w:val="right"/>
            </w:pPr>
            <w:r>
              <w:t xml:space="preserve">$6,787.00 </w:t>
            </w:r>
          </w:p>
        </w:tc>
        <w:tc>
          <w:tcPr>
            <w:tcW w:w="463" w:type="pct"/>
          </w:tcPr>
          <w:p w:rsidR="009560DB" w:rsidRDefault="00F75576">
            <w:pPr>
              <w:spacing w:line="276" w:lineRule="auto"/>
              <w:jc w:val="center"/>
            </w:pPr>
            <w:r>
              <w:t>11/19/2014</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Madsen (Ron)-CWF-2013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2013 CWF-LSYM-Landowner Share</w:t>
            </w:r>
          </w:p>
        </w:tc>
        <w:tc>
          <w:tcPr>
            <w:tcW w:w="462" w:type="pct"/>
            <w:shd w:val="clear" w:color="auto" w:fill="D3DFEE" w:themeFill="accent1" w:themeFillTint="3F"/>
          </w:tcPr>
          <w:p w:rsidR="009560DB" w:rsidRDefault="00F75576">
            <w:pPr>
              <w:spacing w:line="276" w:lineRule="auto"/>
              <w:jc w:val="right"/>
            </w:pPr>
            <w:r>
              <w:t xml:space="preserve">$2,263.00 </w:t>
            </w:r>
          </w:p>
        </w:tc>
        <w:tc>
          <w:tcPr>
            <w:tcW w:w="430" w:type="pct"/>
            <w:shd w:val="clear" w:color="auto" w:fill="D3DFEE" w:themeFill="accent1" w:themeFillTint="3F"/>
          </w:tcPr>
          <w:p w:rsidR="009560DB" w:rsidRDefault="00F75576">
            <w:pPr>
              <w:spacing w:line="276" w:lineRule="auto"/>
              <w:jc w:val="right"/>
            </w:pPr>
            <w:r>
              <w:t xml:space="preserve">$2,263.00 </w:t>
            </w:r>
          </w:p>
        </w:tc>
        <w:tc>
          <w:tcPr>
            <w:tcW w:w="463" w:type="pct"/>
            <w:shd w:val="clear" w:color="auto" w:fill="D3DFEE" w:themeFill="accent1" w:themeFillTint="3F"/>
          </w:tcPr>
          <w:p w:rsidR="009560DB" w:rsidRDefault="00F75576">
            <w:pPr>
              <w:spacing w:line="276" w:lineRule="auto"/>
              <w:jc w:val="center"/>
            </w:pPr>
            <w:r>
              <w:t>11/19/2014</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Noble (Randy)-CWF-2013-Alt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$400.00 </w:t>
            </w:r>
          </w:p>
        </w:tc>
        <w:tc>
          <w:tcPr>
            <w:tcW w:w="430" w:type="pct"/>
          </w:tcPr>
          <w:p w:rsidR="009560DB" w:rsidRDefault="00F75576">
            <w:pPr>
              <w:spacing w:line="276" w:lineRule="auto"/>
              <w:jc w:val="right"/>
            </w:pPr>
            <w:r>
              <w:t xml:space="preserve">$400.00 </w:t>
            </w:r>
          </w:p>
        </w:tc>
        <w:tc>
          <w:tcPr>
            <w:tcW w:w="463" w:type="pct"/>
          </w:tcPr>
          <w:p w:rsidR="009560DB" w:rsidRDefault="00F75576">
            <w:pPr>
              <w:spacing w:line="276" w:lineRule="auto"/>
              <w:jc w:val="center"/>
            </w:pPr>
            <w:r>
              <w:t>5/20/2015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Noble (Randy)-CWF-2013-Alt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$223.74 </w:t>
            </w:r>
          </w:p>
        </w:tc>
        <w:tc>
          <w:tcPr>
            <w:tcW w:w="430" w:type="pct"/>
            <w:shd w:val="clear" w:color="auto" w:fill="D3DFEE" w:themeFill="accent1" w:themeFillTint="3F"/>
          </w:tcPr>
          <w:p w:rsidR="009560DB" w:rsidRDefault="00F75576">
            <w:pPr>
              <w:spacing w:line="276" w:lineRule="auto"/>
              <w:jc w:val="right"/>
            </w:pPr>
            <w:r>
              <w:t xml:space="preserve">$223.74 </w:t>
            </w:r>
          </w:p>
        </w:tc>
        <w:tc>
          <w:tcPr>
            <w:tcW w:w="463" w:type="pct"/>
            <w:shd w:val="clear" w:color="auto" w:fill="D3DFEE" w:themeFill="accent1" w:themeFillTint="3F"/>
          </w:tcPr>
          <w:p w:rsidR="009560DB" w:rsidRDefault="00F75576">
            <w:pPr>
              <w:spacing w:line="276" w:lineRule="auto"/>
              <w:jc w:val="center"/>
            </w:pPr>
            <w:r>
              <w:t>5/20/2015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Paluch (Kristopher)-CWF-2013-WSCB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$2,251.00 </w:t>
            </w:r>
          </w:p>
        </w:tc>
        <w:tc>
          <w:tcPr>
            <w:tcW w:w="430" w:type="pct"/>
          </w:tcPr>
          <w:p w:rsidR="009560DB" w:rsidRDefault="00F75576">
            <w:pPr>
              <w:spacing w:line="276" w:lineRule="auto"/>
              <w:jc w:val="right"/>
            </w:pPr>
            <w:r>
              <w:t xml:space="preserve">$2,251.00 </w:t>
            </w:r>
          </w:p>
        </w:tc>
        <w:tc>
          <w:tcPr>
            <w:tcW w:w="463" w:type="pct"/>
          </w:tcPr>
          <w:p w:rsidR="009560DB" w:rsidRDefault="00F75576">
            <w:pPr>
              <w:spacing w:line="276" w:lineRule="auto"/>
              <w:jc w:val="center"/>
            </w:pPr>
            <w:r>
              <w:t>12/16/2015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Paluch (Kristopher)-CWF-2013-WSCB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$751.00 </w:t>
            </w:r>
          </w:p>
        </w:tc>
        <w:tc>
          <w:tcPr>
            <w:tcW w:w="430" w:type="pct"/>
            <w:shd w:val="clear" w:color="auto" w:fill="D3DFEE" w:themeFill="accent1" w:themeFillTint="3F"/>
          </w:tcPr>
          <w:p w:rsidR="009560DB" w:rsidRDefault="00F75576">
            <w:pPr>
              <w:spacing w:line="276" w:lineRule="auto"/>
              <w:jc w:val="right"/>
            </w:pPr>
            <w:r>
              <w:t xml:space="preserve">$751.00 </w:t>
            </w:r>
          </w:p>
        </w:tc>
        <w:tc>
          <w:tcPr>
            <w:tcW w:w="463" w:type="pct"/>
            <w:shd w:val="clear" w:color="auto" w:fill="D3DFEE" w:themeFill="accent1" w:themeFillTint="3F"/>
          </w:tcPr>
          <w:p w:rsidR="009560DB" w:rsidRDefault="00F75576">
            <w:pPr>
              <w:spacing w:line="276" w:lineRule="auto"/>
              <w:jc w:val="center"/>
            </w:pPr>
            <w:r>
              <w:t>12/16/2015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Popowski (David)-CWF-2013 Alternative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$600.00 </w:t>
            </w:r>
          </w:p>
        </w:tc>
        <w:tc>
          <w:tcPr>
            <w:tcW w:w="430" w:type="pct"/>
          </w:tcPr>
          <w:p w:rsidR="009560DB" w:rsidRDefault="00F75576">
            <w:pPr>
              <w:spacing w:line="276" w:lineRule="auto"/>
              <w:jc w:val="right"/>
            </w:pPr>
            <w:r>
              <w:t xml:space="preserve">$600.00 </w:t>
            </w:r>
          </w:p>
        </w:tc>
        <w:tc>
          <w:tcPr>
            <w:tcW w:w="463" w:type="pct"/>
          </w:tcPr>
          <w:p w:rsidR="009560DB" w:rsidRDefault="00F75576">
            <w:pPr>
              <w:spacing w:line="276" w:lineRule="auto"/>
              <w:jc w:val="center"/>
            </w:pPr>
            <w:r>
              <w:t>6/19/2013</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Popowski (David)-CWF-2013 Alternative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2013 CWF-LSYM-Landowner Share</w:t>
            </w:r>
          </w:p>
        </w:tc>
        <w:tc>
          <w:tcPr>
            <w:tcW w:w="462" w:type="pct"/>
            <w:shd w:val="clear" w:color="auto" w:fill="D3DFEE" w:themeFill="accent1" w:themeFillTint="3F"/>
          </w:tcPr>
          <w:p w:rsidR="009560DB" w:rsidRDefault="00F75576">
            <w:pPr>
              <w:spacing w:line="276" w:lineRule="auto"/>
              <w:jc w:val="right"/>
            </w:pPr>
            <w:r>
              <w:t xml:space="preserve">$200.00 </w:t>
            </w:r>
          </w:p>
        </w:tc>
        <w:tc>
          <w:tcPr>
            <w:tcW w:w="430" w:type="pct"/>
            <w:shd w:val="clear" w:color="auto" w:fill="D3DFEE" w:themeFill="accent1" w:themeFillTint="3F"/>
          </w:tcPr>
          <w:p w:rsidR="009560DB" w:rsidRDefault="00F75576">
            <w:pPr>
              <w:spacing w:line="276" w:lineRule="auto"/>
              <w:jc w:val="right"/>
            </w:pPr>
            <w:r>
              <w:t xml:space="preserve">$200.00 </w:t>
            </w:r>
          </w:p>
        </w:tc>
        <w:tc>
          <w:tcPr>
            <w:tcW w:w="463" w:type="pct"/>
            <w:shd w:val="clear" w:color="auto" w:fill="D3DFEE" w:themeFill="accent1" w:themeFillTint="3F"/>
          </w:tcPr>
          <w:p w:rsidR="009560DB" w:rsidRDefault="00F75576">
            <w:pPr>
              <w:spacing w:line="276" w:lineRule="auto"/>
              <w:jc w:val="center"/>
            </w:pPr>
            <w:r>
              <w:t>6/19/2013</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Popowski (John)-CWF-2013 WSCB Project     </w:t>
            </w:r>
          </w:p>
        </w:tc>
        <w:tc>
          <w:tcPr>
            <w:tcW w:w="554" w:type="pct"/>
          </w:tcPr>
          <w:p w:rsidR="009560DB" w:rsidRDefault="00F75576">
            <w:r>
              <w:t>Agricultural Practices</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$3,900.00 </w:t>
            </w:r>
          </w:p>
        </w:tc>
        <w:tc>
          <w:tcPr>
            <w:tcW w:w="430" w:type="pct"/>
          </w:tcPr>
          <w:p w:rsidR="009560DB" w:rsidRDefault="00F75576">
            <w:pPr>
              <w:spacing w:line="276" w:lineRule="auto"/>
              <w:jc w:val="right"/>
            </w:pPr>
            <w:r>
              <w:t xml:space="preserve">$3,900.00 </w:t>
            </w:r>
          </w:p>
        </w:tc>
        <w:tc>
          <w:tcPr>
            <w:tcW w:w="463" w:type="pct"/>
          </w:tcPr>
          <w:p w:rsidR="009560DB" w:rsidRDefault="00F75576">
            <w:pPr>
              <w:spacing w:line="276" w:lineRule="auto"/>
              <w:jc w:val="center"/>
            </w:pPr>
            <w:r>
              <w:t>12/18/2013</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Popowski (John)-CWF-2013 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CWF-2013-Landowner Share</w:t>
            </w:r>
          </w:p>
        </w:tc>
        <w:tc>
          <w:tcPr>
            <w:tcW w:w="462" w:type="pct"/>
            <w:shd w:val="clear" w:color="auto" w:fill="D3DFEE" w:themeFill="accent1" w:themeFillTint="3F"/>
          </w:tcPr>
          <w:p w:rsidR="009560DB" w:rsidRDefault="00F75576">
            <w:pPr>
              <w:spacing w:line="276" w:lineRule="auto"/>
              <w:jc w:val="right"/>
            </w:pPr>
            <w:r>
              <w:t xml:space="preserve">$3,744.92 </w:t>
            </w:r>
          </w:p>
        </w:tc>
        <w:tc>
          <w:tcPr>
            <w:tcW w:w="430" w:type="pct"/>
            <w:shd w:val="clear" w:color="auto" w:fill="D3DFEE" w:themeFill="accent1" w:themeFillTint="3F"/>
          </w:tcPr>
          <w:p w:rsidR="009560DB" w:rsidRDefault="00F75576">
            <w:pPr>
              <w:spacing w:line="276" w:lineRule="auto"/>
              <w:jc w:val="right"/>
            </w:pPr>
            <w:r>
              <w:t xml:space="preserve">$3,744.92 </w:t>
            </w:r>
          </w:p>
        </w:tc>
        <w:tc>
          <w:tcPr>
            <w:tcW w:w="463" w:type="pct"/>
            <w:shd w:val="clear" w:color="auto" w:fill="D3DFEE" w:themeFill="accent1" w:themeFillTint="3F"/>
          </w:tcPr>
          <w:p w:rsidR="009560DB" w:rsidRDefault="00F75576">
            <w:pPr>
              <w:spacing w:line="276" w:lineRule="auto"/>
              <w:jc w:val="center"/>
            </w:pPr>
            <w:r>
              <w:t>12/18/2013</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Popowski (John)-CWF-2013 WSCB Project     </w:t>
            </w:r>
          </w:p>
        </w:tc>
        <w:tc>
          <w:tcPr>
            <w:tcW w:w="554" w:type="pct"/>
          </w:tcPr>
          <w:p w:rsidR="009560DB" w:rsidRDefault="00F75576">
            <w:r>
              <w:t>Agricultural Practices</w:t>
            </w:r>
          </w:p>
        </w:tc>
        <w:tc>
          <w:tcPr>
            <w:tcW w:w="462" w:type="pct"/>
          </w:tcPr>
          <w:p w:rsidR="009560DB" w:rsidRDefault="00F75576">
            <w:r>
              <w:t>Other State funds not in eLINK</w:t>
            </w:r>
          </w:p>
        </w:tc>
        <w:tc>
          <w:tcPr>
            <w:tcW w:w="1047" w:type="pct"/>
            <w:vAlign w:val="center"/>
          </w:tcPr>
          <w:p w:rsidR="009560DB" w:rsidRDefault="00F75576">
            <w:r>
              <w:t>Area II</w:t>
            </w:r>
          </w:p>
        </w:tc>
        <w:tc>
          <w:tcPr>
            <w:tcW w:w="462" w:type="pct"/>
          </w:tcPr>
          <w:p w:rsidR="009560DB" w:rsidRDefault="00F75576">
            <w:pPr>
              <w:spacing w:line="276" w:lineRule="auto"/>
              <w:jc w:val="right"/>
            </w:pPr>
            <w:r>
              <w:t xml:space="preserve">$7,334.73 </w:t>
            </w:r>
          </w:p>
        </w:tc>
        <w:tc>
          <w:tcPr>
            <w:tcW w:w="430" w:type="pct"/>
          </w:tcPr>
          <w:p w:rsidR="009560DB" w:rsidRDefault="00F75576">
            <w:pPr>
              <w:spacing w:line="276" w:lineRule="auto"/>
              <w:jc w:val="right"/>
            </w:pPr>
            <w:r>
              <w:t xml:space="preserve">$7,334.73 </w:t>
            </w:r>
          </w:p>
        </w:tc>
        <w:tc>
          <w:tcPr>
            <w:tcW w:w="463" w:type="pct"/>
          </w:tcPr>
          <w:p w:rsidR="009560DB" w:rsidRDefault="00F75576">
            <w:pPr>
              <w:spacing w:line="276" w:lineRule="auto"/>
              <w:jc w:val="center"/>
            </w:pPr>
            <w:r>
              <w:t>12/18/2013</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VanDerostyne (Gary)-CWF-2013-WSCB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$7,359.00 </w:t>
            </w:r>
          </w:p>
        </w:tc>
        <w:tc>
          <w:tcPr>
            <w:tcW w:w="430" w:type="pct"/>
            <w:shd w:val="clear" w:color="auto" w:fill="D3DFEE" w:themeFill="accent1" w:themeFillTint="3F"/>
          </w:tcPr>
          <w:p w:rsidR="009560DB" w:rsidRDefault="00F75576">
            <w:pPr>
              <w:spacing w:line="276" w:lineRule="auto"/>
              <w:jc w:val="right"/>
            </w:pPr>
            <w:r>
              <w:t xml:space="preserve">$7,359.00 </w:t>
            </w:r>
          </w:p>
        </w:tc>
        <w:tc>
          <w:tcPr>
            <w:tcW w:w="463" w:type="pct"/>
            <w:shd w:val="clear" w:color="auto" w:fill="D3DFEE" w:themeFill="accent1" w:themeFillTint="3F"/>
          </w:tcPr>
          <w:p w:rsidR="009560DB" w:rsidRDefault="00F75576">
            <w:pPr>
              <w:spacing w:line="276" w:lineRule="auto"/>
              <w:jc w:val="center"/>
            </w:pPr>
            <w:r>
              <w:t>11/18/2015</w:t>
            </w: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VanDerostyne (Gary)-CWF-2013-WSCB Project     </w:t>
            </w:r>
          </w:p>
        </w:tc>
        <w:tc>
          <w:tcPr>
            <w:tcW w:w="554" w:type="pct"/>
          </w:tcPr>
          <w:p w:rsidR="009560DB" w:rsidRDefault="00F75576">
            <w:r>
              <w:t>Agricultural Practices</w:t>
            </w:r>
          </w:p>
        </w:tc>
        <w:tc>
          <w:tcPr>
            <w:tcW w:w="462" w:type="pct"/>
          </w:tcPr>
          <w:p w:rsidR="009560DB" w:rsidRDefault="00F75576">
            <w:r>
              <w:t>Landowner Fund</w:t>
            </w:r>
          </w:p>
        </w:tc>
        <w:tc>
          <w:tcPr>
            <w:tcW w:w="1047" w:type="pct"/>
            <w:vAlign w:val="center"/>
          </w:tcPr>
          <w:p w:rsidR="009560DB" w:rsidRDefault="00F75576">
            <w:r>
              <w:t>Landowner Share</w:t>
            </w:r>
          </w:p>
        </w:tc>
        <w:tc>
          <w:tcPr>
            <w:tcW w:w="462" w:type="pct"/>
          </w:tcPr>
          <w:p w:rsidR="009560DB" w:rsidRDefault="00F75576">
            <w:pPr>
              <w:spacing w:line="276" w:lineRule="auto"/>
              <w:jc w:val="right"/>
            </w:pPr>
            <w:r>
              <w:t xml:space="preserve">$2,453.00 </w:t>
            </w:r>
          </w:p>
        </w:tc>
        <w:tc>
          <w:tcPr>
            <w:tcW w:w="430" w:type="pct"/>
          </w:tcPr>
          <w:p w:rsidR="009560DB" w:rsidRDefault="00F75576">
            <w:pPr>
              <w:spacing w:line="276" w:lineRule="auto"/>
              <w:jc w:val="right"/>
            </w:pPr>
            <w:r>
              <w:t xml:space="preserve">$2,453.00 </w:t>
            </w:r>
          </w:p>
        </w:tc>
        <w:tc>
          <w:tcPr>
            <w:tcW w:w="463" w:type="pct"/>
          </w:tcPr>
          <w:p w:rsidR="009560DB" w:rsidRDefault="00F75576">
            <w:pPr>
              <w:spacing w:line="276" w:lineRule="auto"/>
              <w:jc w:val="center"/>
            </w:pPr>
            <w:r>
              <w:t>11/18/2015</w:t>
            </w: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Weber (Jeff)-CWF-2013 Grade Stabilization Project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$12,750.00 </w:t>
            </w:r>
          </w:p>
        </w:tc>
        <w:tc>
          <w:tcPr>
            <w:tcW w:w="430" w:type="pct"/>
            <w:shd w:val="clear" w:color="auto" w:fill="D3DFEE" w:themeFill="accent1" w:themeFillTint="3F"/>
          </w:tcPr>
          <w:p w:rsidR="009560DB" w:rsidRDefault="00F75576">
            <w:pPr>
              <w:spacing w:line="276" w:lineRule="auto"/>
              <w:jc w:val="right"/>
            </w:pPr>
            <w:r>
              <w:t xml:space="preserve">$12,750.00 </w:t>
            </w:r>
          </w:p>
        </w:tc>
        <w:tc>
          <w:tcPr>
            <w:tcW w:w="463" w:type="pct"/>
            <w:shd w:val="clear" w:color="auto" w:fill="D3DFEE" w:themeFill="accent1" w:themeFillTint="3F"/>
          </w:tcPr>
          <w:p w:rsidR="009560DB" w:rsidRDefault="00F75576">
            <w:pPr>
              <w:spacing w:line="276" w:lineRule="auto"/>
              <w:jc w:val="center"/>
            </w:pPr>
            <w:r>
              <w:t>10/15/2014</w:t>
            </w: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Weber (Jeff)-CWF-2013 Grade Stabilization Project     </w:t>
            </w:r>
          </w:p>
        </w:tc>
        <w:tc>
          <w:tcPr>
            <w:tcW w:w="554" w:type="pct"/>
          </w:tcPr>
          <w:p w:rsidR="009560DB" w:rsidRDefault="00F75576">
            <w:r>
              <w:t>Agricultural Practices</w:t>
            </w:r>
          </w:p>
        </w:tc>
        <w:tc>
          <w:tcPr>
            <w:tcW w:w="462" w:type="pct"/>
          </w:tcPr>
          <w:p w:rsidR="009560DB" w:rsidRDefault="00F75576">
            <w:r>
              <w:t>Landowner Fund</w:t>
            </w:r>
          </w:p>
        </w:tc>
        <w:tc>
          <w:tcPr>
            <w:tcW w:w="1047" w:type="pct"/>
            <w:vAlign w:val="center"/>
          </w:tcPr>
          <w:p w:rsidR="009560DB" w:rsidRDefault="00F75576">
            <w:r>
              <w:t>2013 CWF-LSYM-Landowner Share</w:t>
            </w:r>
          </w:p>
        </w:tc>
        <w:tc>
          <w:tcPr>
            <w:tcW w:w="462" w:type="pct"/>
          </w:tcPr>
          <w:p w:rsidR="009560DB" w:rsidRDefault="00F75576">
            <w:pPr>
              <w:spacing w:line="276" w:lineRule="auto"/>
              <w:jc w:val="right"/>
            </w:pPr>
            <w:r>
              <w:t xml:space="preserve">$4,417.70 </w:t>
            </w:r>
          </w:p>
        </w:tc>
        <w:tc>
          <w:tcPr>
            <w:tcW w:w="430" w:type="pct"/>
          </w:tcPr>
          <w:p w:rsidR="009560DB" w:rsidRDefault="00F75576">
            <w:pPr>
              <w:spacing w:line="276" w:lineRule="auto"/>
              <w:jc w:val="right"/>
            </w:pPr>
            <w:r>
              <w:t xml:space="preserve">$4,417.70 </w:t>
            </w:r>
          </w:p>
        </w:tc>
        <w:tc>
          <w:tcPr>
            <w:tcW w:w="463" w:type="pct"/>
          </w:tcPr>
          <w:p w:rsidR="009560DB" w:rsidRDefault="00F75576">
            <w:pPr>
              <w:spacing w:line="276" w:lineRule="auto"/>
              <w:jc w:val="center"/>
            </w:pPr>
            <w:r>
              <w:t>10/15/2014</w:t>
            </w:r>
          </w:p>
        </w:tc>
        <w:tc>
          <w:tcPr>
            <w:tcW w:w="375" w:type="pct"/>
          </w:tcPr>
          <w:p w:rsidR="009560DB" w:rsidRDefault="00F75576">
            <w:pPr>
              <w:spacing w:line="276" w:lineRule="auto"/>
            </w:pPr>
            <w:r>
              <w:t>Y</w:t>
            </w:r>
          </w:p>
        </w:tc>
      </w:tr>
      <w:tr w:rsidR="009560DB" w:rsidTr="009560DB">
        <w:trPr>
          <w:cantSplit/>
        </w:trPr>
        <w:tc>
          <w:tcPr>
            <w:tcW w:w="1207" w:type="pct"/>
            <w:shd w:val="clear" w:color="auto" w:fill="D3DFEE" w:themeFill="accent1" w:themeFillTint="3F"/>
          </w:tcPr>
          <w:p w:rsidR="009560DB" w:rsidRDefault="00F75576">
            <w:r>
              <w:t xml:space="preserve">Wetland Restorations     </w:t>
            </w:r>
          </w:p>
        </w:tc>
        <w:tc>
          <w:tcPr>
            <w:tcW w:w="554" w:type="pct"/>
            <w:shd w:val="clear" w:color="auto" w:fill="D3DFEE" w:themeFill="accent1" w:themeFillTint="3F"/>
          </w:tcPr>
          <w:p w:rsidR="009560DB" w:rsidRDefault="00F75576">
            <w:r>
              <w:t>Agricultural Practices</w:t>
            </w:r>
          </w:p>
        </w:tc>
        <w:tc>
          <w:tcPr>
            <w:tcW w:w="462" w:type="pct"/>
            <w:shd w:val="clear" w:color="auto" w:fill="D3DFEE" w:themeFill="accent1" w:themeFillTint="3F"/>
          </w:tcPr>
          <w:p w:rsidR="009560DB" w:rsidRDefault="00F75576">
            <w:r>
              <w:t>Current State Grant</w:t>
            </w:r>
          </w:p>
        </w:tc>
        <w:tc>
          <w:tcPr>
            <w:tcW w:w="1047" w:type="pct"/>
            <w:shd w:val="clear" w:color="auto" w:fill="D3DFEE" w:themeFill="accent1" w:themeFillTint="3F"/>
            <w:vAlign w:val="center"/>
          </w:tcPr>
          <w:p w:rsidR="009560DB" w:rsidRDefault="00F75576">
            <w:r>
              <w:t>2013 - Clean Water Assistance Grant - Lincoln (SWCD)</w:t>
            </w:r>
          </w:p>
        </w:tc>
        <w:tc>
          <w:tcPr>
            <w:tcW w:w="462" w:type="pct"/>
            <w:shd w:val="clear" w:color="auto" w:fill="D3DFEE" w:themeFill="accent1" w:themeFillTint="3F"/>
          </w:tcPr>
          <w:p w:rsidR="009560DB" w:rsidRDefault="00F75576">
            <w:pPr>
              <w:spacing w:line="276" w:lineRule="auto"/>
              <w:jc w:val="right"/>
            </w:pPr>
            <w:r>
              <w:t xml:space="preserve">$0.00 </w:t>
            </w:r>
          </w:p>
        </w:tc>
        <w:tc>
          <w:tcPr>
            <w:tcW w:w="430" w:type="pct"/>
            <w:shd w:val="clear" w:color="auto" w:fill="D3DFEE" w:themeFill="accent1" w:themeFillTint="3F"/>
          </w:tcPr>
          <w:p w:rsidR="009560DB" w:rsidRDefault="00F75576">
            <w:pPr>
              <w:spacing w:line="276" w:lineRule="auto"/>
              <w:jc w:val="right"/>
            </w:pPr>
            <w:r>
              <w:t xml:space="preserve"> </w:t>
            </w:r>
          </w:p>
        </w:tc>
        <w:tc>
          <w:tcPr>
            <w:tcW w:w="463" w:type="pct"/>
            <w:shd w:val="clear" w:color="auto" w:fill="D3DFEE" w:themeFill="accent1" w:themeFillTint="3F"/>
          </w:tcPr>
          <w:p w:rsidR="009560DB" w:rsidRDefault="009560DB">
            <w:pPr>
              <w:spacing w:line="276" w:lineRule="auto"/>
              <w:jc w:val="center"/>
            </w:pPr>
          </w:p>
        </w:tc>
        <w:tc>
          <w:tcPr>
            <w:tcW w:w="375" w:type="pct"/>
            <w:shd w:val="clear" w:color="auto" w:fill="D3DFEE" w:themeFill="accent1" w:themeFillTint="3F"/>
          </w:tcPr>
          <w:p w:rsidR="009560DB" w:rsidRDefault="00F75576">
            <w:pPr>
              <w:spacing w:line="276" w:lineRule="auto"/>
            </w:pPr>
            <w:r>
              <w:t>N</w:t>
            </w:r>
          </w:p>
        </w:tc>
      </w:tr>
      <w:tr w:rsidR="009560DB" w:rsidTr="009560DB">
        <w:trPr>
          <w:cantSplit/>
        </w:trPr>
        <w:tc>
          <w:tcPr>
            <w:tcW w:w="1207" w:type="pct"/>
          </w:tcPr>
          <w:p w:rsidR="009560DB" w:rsidRDefault="00F75576">
            <w:r>
              <w:t xml:space="preserve">Weverka (Ron)-CWF-2013 Alt Intake Project     </w:t>
            </w:r>
          </w:p>
        </w:tc>
        <w:tc>
          <w:tcPr>
            <w:tcW w:w="554" w:type="pct"/>
          </w:tcPr>
          <w:p w:rsidR="009560DB" w:rsidRDefault="00F75576">
            <w:r>
              <w:t>Conservation Drainage</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$400.00 </w:t>
            </w:r>
          </w:p>
        </w:tc>
        <w:tc>
          <w:tcPr>
            <w:tcW w:w="430" w:type="pct"/>
          </w:tcPr>
          <w:p w:rsidR="009560DB" w:rsidRDefault="00F75576">
            <w:pPr>
              <w:spacing w:line="276" w:lineRule="auto"/>
              <w:jc w:val="right"/>
            </w:pPr>
            <w:r>
              <w:t xml:space="preserve">$400.00 </w:t>
            </w:r>
          </w:p>
        </w:tc>
        <w:tc>
          <w:tcPr>
            <w:tcW w:w="463" w:type="pct"/>
          </w:tcPr>
          <w:p w:rsidR="009560DB" w:rsidRDefault="00F75576">
            <w:pPr>
              <w:spacing w:line="276" w:lineRule="auto"/>
              <w:jc w:val="center"/>
            </w:pPr>
            <w:r>
              <w:t>11/18/2015</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Weverka (Ron)-CWF-2013 Alt Intake Project     </w:t>
            </w:r>
          </w:p>
        </w:tc>
        <w:tc>
          <w:tcPr>
            <w:tcW w:w="554" w:type="pct"/>
            <w:shd w:val="clear" w:color="auto" w:fill="D3DFEE" w:themeFill="accent1" w:themeFillTint="3F"/>
          </w:tcPr>
          <w:p w:rsidR="009560DB" w:rsidRDefault="00F75576">
            <w:r>
              <w:t>Conservation Drainage</w:t>
            </w:r>
          </w:p>
        </w:tc>
        <w:tc>
          <w:tcPr>
            <w:tcW w:w="462" w:type="pct"/>
            <w:shd w:val="clear" w:color="auto" w:fill="D3DFEE" w:themeFill="accent1" w:themeFillTint="3F"/>
          </w:tcPr>
          <w:p w:rsidR="009560DB" w:rsidRDefault="00F75576">
            <w:r>
              <w:t>Landowner Fund</w:t>
            </w:r>
          </w:p>
        </w:tc>
        <w:tc>
          <w:tcPr>
            <w:tcW w:w="1047" w:type="pct"/>
            <w:shd w:val="clear" w:color="auto" w:fill="D3DFEE" w:themeFill="accent1" w:themeFillTint="3F"/>
            <w:vAlign w:val="center"/>
          </w:tcPr>
          <w:p w:rsidR="009560DB" w:rsidRDefault="00F75576">
            <w:r>
              <w:t>Landowner Share</w:t>
            </w:r>
          </w:p>
        </w:tc>
        <w:tc>
          <w:tcPr>
            <w:tcW w:w="462" w:type="pct"/>
            <w:shd w:val="clear" w:color="auto" w:fill="D3DFEE" w:themeFill="accent1" w:themeFillTint="3F"/>
          </w:tcPr>
          <w:p w:rsidR="009560DB" w:rsidRDefault="00F75576">
            <w:pPr>
              <w:spacing w:line="276" w:lineRule="auto"/>
              <w:jc w:val="right"/>
            </w:pPr>
            <w:r>
              <w:t xml:space="preserve">$175.00 </w:t>
            </w:r>
          </w:p>
        </w:tc>
        <w:tc>
          <w:tcPr>
            <w:tcW w:w="430" w:type="pct"/>
            <w:shd w:val="clear" w:color="auto" w:fill="D3DFEE" w:themeFill="accent1" w:themeFillTint="3F"/>
          </w:tcPr>
          <w:p w:rsidR="009560DB" w:rsidRDefault="00F75576">
            <w:pPr>
              <w:spacing w:line="276" w:lineRule="auto"/>
              <w:jc w:val="right"/>
            </w:pPr>
            <w:r>
              <w:t xml:space="preserve">$175.00 </w:t>
            </w:r>
          </w:p>
        </w:tc>
        <w:tc>
          <w:tcPr>
            <w:tcW w:w="463" w:type="pct"/>
            <w:shd w:val="clear" w:color="auto" w:fill="D3DFEE" w:themeFill="accent1" w:themeFillTint="3F"/>
          </w:tcPr>
          <w:p w:rsidR="009560DB" w:rsidRDefault="00F75576">
            <w:pPr>
              <w:spacing w:line="276" w:lineRule="auto"/>
              <w:jc w:val="center"/>
            </w:pPr>
            <w:r>
              <w:t>11/18/2015</w:t>
            </w:r>
          </w:p>
        </w:tc>
        <w:tc>
          <w:tcPr>
            <w:tcW w:w="375" w:type="pct"/>
            <w:shd w:val="clear" w:color="auto" w:fill="D3DFEE" w:themeFill="accent1" w:themeFillTint="3F"/>
          </w:tcPr>
          <w:p w:rsidR="009560DB" w:rsidRDefault="00F75576">
            <w:pPr>
              <w:spacing w:line="276" w:lineRule="auto"/>
            </w:pPr>
            <w:r>
              <w:t>Y</w:t>
            </w:r>
          </w:p>
        </w:tc>
      </w:tr>
      <w:tr w:rsidR="009560DB" w:rsidTr="009560DB">
        <w:trPr>
          <w:cantSplit/>
        </w:trPr>
        <w:tc>
          <w:tcPr>
            <w:tcW w:w="1207" w:type="pct"/>
          </w:tcPr>
          <w:p w:rsidR="009560DB" w:rsidRDefault="00F75576">
            <w:r>
              <w:t xml:space="preserve">Whingelby (Paul)-CWF-2013 Wetland Restoration Project     </w:t>
            </w:r>
          </w:p>
        </w:tc>
        <w:tc>
          <w:tcPr>
            <w:tcW w:w="554" w:type="pct"/>
          </w:tcPr>
          <w:p w:rsidR="009560DB" w:rsidRDefault="00F75576">
            <w:r>
              <w:t>Wetland Restoration/Creation</w:t>
            </w:r>
          </w:p>
        </w:tc>
        <w:tc>
          <w:tcPr>
            <w:tcW w:w="462" w:type="pct"/>
          </w:tcPr>
          <w:p w:rsidR="009560DB" w:rsidRDefault="00F75576">
            <w:r>
              <w:t>Current State Grant</w:t>
            </w:r>
          </w:p>
        </w:tc>
        <w:tc>
          <w:tcPr>
            <w:tcW w:w="1047" w:type="pct"/>
            <w:vAlign w:val="center"/>
          </w:tcPr>
          <w:p w:rsidR="009560DB" w:rsidRDefault="00F75576">
            <w:r>
              <w:t>2013 - Clean Water Assistance Grant - Lincoln (SWCD)</w:t>
            </w:r>
          </w:p>
        </w:tc>
        <w:tc>
          <w:tcPr>
            <w:tcW w:w="462" w:type="pct"/>
          </w:tcPr>
          <w:p w:rsidR="009560DB" w:rsidRDefault="00F75576">
            <w:pPr>
              <w:spacing w:line="276" w:lineRule="auto"/>
              <w:jc w:val="right"/>
            </w:pPr>
            <w:r>
              <w:t xml:space="preserve">$11,762.00 </w:t>
            </w:r>
          </w:p>
        </w:tc>
        <w:tc>
          <w:tcPr>
            <w:tcW w:w="430" w:type="pct"/>
          </w:tcPr>
          <w:p w:rsidR="009560DB" w:rsidRDefault="00F75576">
            <w:pPr>
              <w:spacing w:line="276" w:lineRule="auto"/>
              <w:jc w:val="right"/>
            </w:pPr>
            <w:r>
              <w:t xml:space="preserve">$11,762.00 </w:t>
            </w:r>
          </w:p>
        </w:tc>
        <w:tc>
          <w:tcPr>
            <w:tcW w:w="463" w:type="pct"/>
          </w:tcPr>
          <w:p w:rsidR="009560DB" w:rsidRDefault="00F75576">
            <w:pPr>
              <w:spacing w:line="276" w:lineRule="auto"/>
              <w:jc w:val="center"/>
            </w:pPr>
            <w:r>
              <w:t>11/20/2013</w:t>
            </w:r>
          </w:p>
        </w:tc>
        <w:tc>
          <w:tcPr>
            <w:tcW w:w="375" w:type="pct"/>
          </w:tcPr>
          <w:p w:rsidR="009560DB" w:rsidRDefault="00F75576">
            <w:pPr>
              <w:spacing w:line="276" w:lineRule="auto"/>
            </w:pPr>
            <w:r>
              <w:t>N</w:t>
            </w:r>
          </w:p>
        </w:tc>
      </w:tr>
      <w:tr w:rsidR="009560DB" w:rsidTr="009560DB">
        <w:trPr>
          <w:cantSplit/>
        </w:trPr>
        <w:tc>
          <w:tcPr>
            <w:tcW w:w="1207" w:type="pct"/>
            <w:shd w:val="clear" w:color="auto" w:fill="D3DFEE" w:themeFill="accent1" w:themeFillTint="3F"/>
          </w:tcPr>
          <w:p w:rsidR="009560DB" w:rsidRDefault="00F75576">
            <w:r>
              <w:t xml:space="preserve">Whingelby (Paul)-CWF-2013 Wetland Restoration Project     </w:t>
            </w:r>
          </w:p>
        </w:tc>
        <w:tc>
          <w:tcPr>
            <w:tcW w:w="554" w:type="pct"/>
            <w:shd w:val="clear" w:color="auto" w:fill="D3DFEE" w:themeFill="accent1" w:themeFillTint="3F"/>
          </w:tcPr>
          <w:p w:rsidR="009560DB" w:rsidRDefault="00F75576">
            <w:r>
              <w:t>Wetland Restoration/Creation</w:t>
            </w:r>
          </w:p>
        </w:tc>
        <w:tc>
          <w:tcPr>
            <w:tcW w:w="462" w:type="pct"/>
            <w:shd w:val="clear" w:color="auto" w:fill="D3DFEE" w:themeFill="accent1" w:themeFillTint="3F"/>
          </w:tcPr>
          <w:p w:rsidR="009560DB" w:rsidRDefault="00F75576">
            <w:r>
              <w:t>Local Fund</w:t>
            </w:r>
          </w:p>
        </w:tc>
        <w:tc>
          <w:tcPr>
            <w:tcW w:w="1047" w:type="pct"/>
            <w:shd w:val="clear" w:color="auto" w:fill="D3DFEE" w:themeFill="accent1" w:themeFillTint="3F"/>
            <w:vAlign w:val="center"/>
          </w:tcPr>
          <w:p w:rsidR="009560DB" w:rsidRDefault="00F75576">
            <w:r>
              <w:t>Shaokatan Sportsmen Club</w:t>
            </w:r>
          </w:p>
        </w:tc>
        <w:tc>
          <w:tcPr>
            <w:tcW w:w="462" w:type="pct"/>
            <w:shd w:val="clear" w:color="auto" w:fill="D3DFEE" w:themeFill="accent1" w:themeFillTint="3F"/>
          </w:tcPr>
          <w:p w:rsidR="009560DB" w:rsidRDefault="00F75576">
            <w:pPr>
              <w:spacing w:line="276" w:lineRule="auto"/>
              <w:jc w:val="right"/>
            </w:pPr>
            <w:r>
              <w:t xml:space="preserve">$3,921.20 </w:t>
            </w:r>
          </w:p>
        </w:tc>
        <w:tc>
          <w:tcPr>
            <w:tcW w:w="430" w:type="pct"/>
            <w:shd w:val="clear" w:color="auto" w:fill="D3DFEE" w:themeFill="accent1" w:themeFillTint="3F"/>
          </w:tcPr>
          <w:p w:rsidR="009560DB" w:rsidRDefault="00F75576">
            <w:pPr>
              <w:spacing w:line="276" w:lineRule="auto"/>
              <w:jc w:val="right"/>
            </w:pPr>
            <w:r>
              <w:t xml:space="preserve">$3,921.20 </w:t>
            </w:r>
          </w:p>
        </w:tc>
        <w:tc>
          <w:tcPr>
            <w:tcW w:w="463" w:type="pct"/>
            <w:shd w:val="clear" w:color="auto" w:fill="D3DFEE" w:themeFill="accent1" w:themeFillTint="3F"/>
          </w:tcPr>
          <w:p w:rsidR="009560DB" w:rsidRDefault="00F75576">
            <w:pPr>
              <w:spacing w:line="276" w:lineRule="auto"/>
              <w:jc w:val="center"/>
            </w:pPr>
            <w:r>
              <w:t>11/20/2013</w:t>
            </w:r>
          </w:p>
        </w:tc>
        <w:tc>
          <w:tcPr>
            <w:tcW w:w="375" w:type="pct"/>
            <w:shd w:val="clear" w:color="auto" w:fill="D3DFEE" w:themeFill="accent1" w:themeFillTint="3F"/>
          </w:tcPr>
          <w:p w:rsidR="009560DB" w:rsidRDefault="00F75576">
            <w:pPr>
              <w:spacing w:line="276" w:lineRule="auto"/>
            </w:pPr>
            <w:r>
              <w:t>Y</w:t>
            </w:r>
          </w:p>
        </w:tc>
      </w:tr>
    </w:tbl>
    <w:p w:rsidR="009560DB" w:rsidRDefault="00F75576">
      <w:pPr>
        <w:pStyle w:val="Heading2"/>
        <w:spacing w:before="0" w:line="360" w:lineRule="auto"/>
        <w:rPr>
          <w:b w:val="0"/>
          <w:sz w:val="20"/>
          <w:szCs w:val="20"/>
        </w:rPr>
      </w:pPr>
      <w:r>
        <w:rPr>
          <w:b w:val="0"/>
          <w:sz w:val="20"/>
          <w:szCs w:val="20"/>
        </w:rPr>
        <w:t xml:space="preserve"> </w:t>
      </w:r>
    </w:p>
    <w:p w:rsidR="009560DB" w:rsidRDefault="009560DB">
      <w:pPr>
        <w:spacing w:after="0"/>
        <w:rPr>
          <w:rFonts w:asciiTheme="majorHAnsi" w:hAnsiTheme="majorHAnsi"/>
        </w:rPr>
      </w:pPr>
    </w:p>
    <w:p w:rsidR="009560DB" w:rsidRDefault="00F75576">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85"/>
        <w:gridCol w:w="2035"/>
        <w:gridCol w:w="2564"/>
        <w:gridCol w:w="3166"/>
        <w:gridCol w:w="3166"/>
      </w:tblGrid>
      <w:tr w:rsidR="009560DB" w:rsidTr="009560DB">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9560DB" w:rsidRDefault="00F75576">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410 - Grade Stabilization Structure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173M - Alternative Tile Intake - Other Blind Intake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9</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9.7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9.7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173M - Alternative Tile Intake - Other Blind Intake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0  </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0  </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173M - Alternative Tile Intake - Other Blind Intake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8.38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8.38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6</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6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6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173M - Alternative Tile Intake - Other Blind Intake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12.7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12.7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170M - Alternative Tile Intake - Dense Pattern Tiling</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300</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300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300  LINEAR FEET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2.9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2.9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393 - Filter Strip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22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22  AC</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173M - Alternative Tile Intake - Other Blind Intake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9560DB">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COUNT</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pPr>
            <w:r>
              <w:rPr>
                <w:rFonts w:asciiTheme="minorHAnsi" w:hAnsiTheme="minorHAnsi"/>
                <w:b w:val="0"/>
              </w:rPr>
              <w:t xml:space="preserve"> 658 - Wetland Creation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560DB" w:rsidRDefault="00F75576">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7  AC</w:t>
            </w:r>
          </w:p>
        </w:tc>
      </w:tr>
    </w:tbl>
    <w:p w:rsidR="009560DB" w:rsidRDefault="00F75576">
      <w:pPr>
        <w:spacing w:after="0" w:line="360" w:lineRule="auto"/>
        <w:rPr>
          <w:rFonts w:asciiTheme="majorHAnsi" w:hAnsiTheme="majorHAnsi"/>
          <w:sz w:val="20"/>
          <w:szCs w:val="20"/>
        </w:rPr>
      </w:pPr>
      <w:r>
        <w:rPr>
          <w:rFonts w:asciiTheme="majorHAnsi" w:hAnsiTheme="majorHAnsi"/>
          <w:sz w:val="20"/>
          <w:szCs w:val="20"/>
        </w:rPr>
        <w:t xml:space="preserve">  </w:t>
      </w:r>
    </w:p>
    <w:p w:rsidR="009560DB" w:rsidRDefault="009560DB">
      <w:pPr>
        <w:spacing w:after="0" w:line="360" w:lineRule="auto"/>
        <w:rPr>
          <w:rFonts w:asciiTheme="majorHAnsi" w:hAnsiTheme="majorHAnsi"/>
          <w:b/>
          <w:sz w:val="20"/>
          <w:szCs w:val="20"/>
        </w:rPr>
      </w:pPr>
    </w:p>
    <w:p w:rsidR="009560DB" w:rsidRDefault="00F75576">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9560DB" w:rsidTr="009560DB">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9560DB" w:rsidRDefault="00F75576">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9560DB" w:rsidRDefault="00F75576">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9560DB" w:rsidRDefault="00F75576">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9560DB" w:rsidRDefault="00F75576">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9560DB" w:rsidRDefault="00F75576">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9560DB" w:rsidRDefault="00F75576">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9560DB" w:rsidRDefault="009560DB">
      <w:pPr>
        <w:spacing w:after="0" w:line="360" w:lineRule="auto"/>
        <w:rPr>
          <w:rFonts w:asciiTheme="majorHAnsi" w:hAnsiTheme="majorHAnsi"/>
          <w:b/>
          <w:sz w:val="20"/>
          <w:szCs w:val="20"/>
        </w:rPr>
      </w:pPr>
    </w:p>
    <w:p w:rsidR="009560DB" w:rsidRDefault="00F75576">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705"/>
        <w:gridCol w:w="2597"/>
        <w:gridCol w:w="3271"/>
      </w:tblGrid>
      <w:tr w:rsidR="009560DB" w:rsidTr="009560D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9560DB" w:rsidRDefault="00F75576">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9560DB" w:rsidTr="009560DB">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9560DB" w:rsidRDefault="00F75576">
            <w:pPr>
              <w:spacing w:line="360" w:lineRule="auto"/>
              <w:rPr>
                <w:rFonts w:cstheme="majorBidi"/>
              </w:rPr>
            </w:pPr>
            <w:r>
              <w:rPr>
                <w:rFonts w:cstheme="majorBidi"/>
              </w:rPr>
              <w:t>SEDIMENT (TSS)</w:t>
            </w:r>
          </w:p>
        </w:tc>
        <w:tc>
          <w:tcPr>
            <w:tcW w:w="1228" w:type="pct"/>
            <w:shd w:val="clear" w:color="auto" w:fill="D3DFEE" w:themeFill="accent1" w:themeFillTint="3F"/>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737.53</w:t>
            </w:r>
          </w:p>
        </w:tc>
        <w:tc>
          <w:tcPr>
            <w:tcW w:w="1547" w:type="pct"/>
            <w:tcBorders>
              <w:right w:val="single" w:sz="4" w:space="0" w:color="4F81BD" w:themeColor="accent1"/>
            </w:tcBorders>
            <w:shd w:val="clear" w:color="auto" w:fill="D3DFEE" w:themeFill="accent1" w:themeFillTint="3F"/>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9560DB" w:rsidTr="009560DB">
        <w:tc>
          <w:tcPr>
            <w:cnfStyle w:val="001000000000" w:firstRow="0" w:lastRow="0" w:firstColumn="1" w:lastColumn="0" w:oddVBand="0" w:evenVBand="0" w:oddHBand="0" w:evenHBand="0" w:firstRowFirstColumn="0" w:firstRowLastColumn="0" w:lastRowFirstColumn="0" w:lastRowLastColumn="0"/>
            <w:tcW w:w="2225" w:type="pct"/>
          </w:tcPr>
          <w:p w:rsidR="009560DB" w:rsidRDefault="00F75576">
            <w:pPr>
              <w:spacing w:line="360" w:lineRule="auto"/>
              <w:rPr>
                <w:rFonts w:cstheme="majorBidi"/>
              </w:rPr>
            </w:pPr>
            <w:r>
              <w:rPr>
                <w:rFonts w:cstheme="majorBidi"/>
              </w:rPr>
              <w:t>PHOSPHORUS (EST. REDUCTION)</w:t>
            </w:r>
          </w:p>
        </w:tc>
        <w:tc>
          <w:tcPr>
            <w:tcW w:w="1228" w:type="pct"/>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866.54</w:t>
            </w:r>
          </w:p>
        </w:tc>
        <w:tc>
          <w:tcPr>
            <w:tcW w:w="1547" w:type="pct"/>
            <w:tcBorders>
              <w:right w:val="single" w:sz="4" w:space="0" w:color="4F81BD" w:themeColor="accent1"/>
            </w:tcBorders>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r w:rsidR="009560DB" w:rsidTr="009560DB">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9560DB" w:rsidRDefault="00F75576">
            <w:pPr>
              <w:spacing w:line="360" w:lineRule="auto"/>
              <w:rPr>
                <w:rFonts w:cstheme="majorBidi"/>
              </w:rPr>
            </w:pPr>
            <w:r>
              <w:rPr>
                <w:rFonts w:cstheme="majorBidi"/>
              </w:rPr>
              <w:t>SOIL (EST. SAVINGS)</w:t>
            </w:r>
          </w:p>
        </w:tc>
        <w:tc>
          <w:tcPr>
            <w:tcW w:w="1228" w:type="pct"/>
            <w:shd w:val="clear" w:color="auto" w:fill="D3DFEE" w:themeFill="accent1" w:themeFillTint="3F"/>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887.96</w:t>
            </w:r>
          </w:p>
        </w:tc>
        <w:tc>
          <w:tcPr>
            <w:tcW w:w="1547" w:type="pct"/>
            <w:tcBorders>
              <w:right w:val="single" w:sz="4" w:space="0" w:color="4F81BD" w:themeColor="accent1"/>
            </w:tcBorders>
            <w:shd w:val="clear" w:color="auto" w:fill="D3DFEE" w:themeFill="accent1" w:themeFillTint="3F"/>
            <w:vAlign w:val="center"/>
          </w:tcPr>
          <w:p w:rsidR="009560DB" w:rsidRDefault="00F75576">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bl>
    <w:p w:rsidR="009560DB" w:rsidRDefault="009560DB">
      <w:pPr>
        <w:spacing w:after="0" w:line="360" w:lineRule="auto"/>
        <w:rPr>
          <w:rFonts w:asciiTheme="majorHAnsi" w:hAnsiTheme="majorHAnsi"/>
          <w:b/>
          <w:sz w:val="20"/>
          <w:szCs w:val="20"/>
        </w:rPr>
      </w:pPr>
    </w:p>
    <w:p w:rsidR="009560DB" w:rsidRDefault="00F75576">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- 2013 CWF-WSCB's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up to 75% cost-share to install 15 Water and Sediment Control Basins.  Landowner's with approx. number of WSCB's to be installed include: Elmer Possail-1; Ron Bunjer-2; Ron Madsen-2; Robert Claeys-3; and Carsten Madsen-1; remainder of 6 WSCB's to b</w:t>
            </w:r>
            <w:r>
              <w:t xml:space="preserve">e determined.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Per David Sill as of November 13, 2013, it was agreed that $200 from the Alternative Intakes will be moved to WSCB's.  Two Alt. Intakes came in short of the money requested by $200.  Because this is under the 10% guidelines no formal request was made.  May</w:t>
            </w:r>
            <w:r>
              <w:t xml:space="preserve"> 2, 2014; moved $3,988 from Wetland Restoration to WSCB category.  June 15, 2015; moved $82 from Alt Intake category to WSCB category.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As of December 16, 2015 Slippage from two projects consisted of the following: CWF-LSYMP-24-13 Kristopher Paluch slippag</w:t>
            </w:r>
            <w:r>
              <w:t xml:space="preserve">e of $839; CWF-LSYMP-25-13 Justin Jerzak slippage of $944.  Total slippage of $1,783.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- 2013-CWF-Alternative Intakes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up to 75% cost-share, not to exceed $400/intake to replace 10 open tile intakes with alternative intakes reducing sediment and phosphorus loads improving water quality in the identified Yellow Medicine River Sub-Watersheds.  Landowners willing with</w:t>
            </w:r>
            <w:r>
              <w:t xml:space="preserve"> number indicated: Paula Sterzinger-1; David Popowski-1. </w:t>
            </w:r>
          </w:p>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Per David Sill as of November 13, 2013, it was agreed that $200 from the Alternative Intakes will be moved to WSCB's.  Two Alt. Intakes came in short of the money requested by $200.  Because this is under the 10% guidelines no formal request was made.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Per</w:t>
            </w:r>
            <w:r>
              <w:t xml:space="preserve"> David Sill as of November 19, 2014; it was agreed to move the remaining $157 from Alt Intakes to the Filter Strip Incentive.  Visited w/Jason Beckler on June 15, 2015; moved $82 from Alt Intakes to WSCB category.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2013-CWF-Filter Strips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a signing incentive of $100 per acre per year for landowners to enroll 50 acres of filter strips within the South Branch or Main Stem of the Yellow Medicine Sub-Watersheds into 15-year CCRP contracts to reduce sediment and water quality impairment.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Funds for filter strips have been either encumbered and/or spent as of December 31, 2014.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2013-CWF-Lake Shaokatan &amp; YM Sub-Watersheds Grant Reporting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 Lincoln SWCD District Manager will administer the 2013 CWF Lake Shaokatan &amp; Yellow Medicine Sub-Watersheds Implementation Project.  Administration will include all BWSR reporting</w:t>
            </w:r>
            <w:r>
              <w:t>, eLink or its replacement, website, fiscal management and all reporting documents required by BWSR.  The Lincoln SWCD will have the responsibility to approve expenditure of funds and approve or deny projects and expenditure of funds.  The District Manager</w:t>
            </w:r>
            <w:r>
              <w:t xml:space="preserve"> will document the funding of projects in the minutes and will be responsible for the accountability of time spent on projects with appropriate documentation of time spent, matching funds, expenditures and revenues.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2013; $3,421.20 has been spent on Grant Reporting.  (This includes hours worked in December, 2013).  Total hours worked through Dec, 2013 was 83 hours.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2014; $3,136.87 was spent on Grant Reporting with 67 total hours worked (includes hours worked from January through December, 2014).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As of July, 2015, the remainder of the Technical/Engineering Category funds of $1,777.95 and the remain</w:t>
            </w:r>
            <w:r>
              <w:t>der of the Project Development funds of $156.53 were moved to the Grant Reporting/Mgmt Category for a total moved to this category of $1,934.48.; Correction on Sept. 30, 2015 Tech/Eng category was $1,777.95 should have been $1,947.85.  Corrected as of Sept</w:t>
            </w:r>
            <w:r>
              <w:t xml:space="preserve">. 30, 2015.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September 30, 2015, 43.5 hours; 40.5 regular hours and 3 hours OT were spent on this category for a total of $2,309.68.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From October 1 to December 18, 2015, 20.5 hours were spent on Administration/Grant Reporting for a total of $1,072.97 of which $838.63 was grant funds and the remainder of $234.34 was in-kind.   Hours spent through December 18, 2015.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- 2013-CWF-Lake Shaokatan &amp; YM Sub-Watersheds Project Development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Project Development will by done by all district staff along with Area II MN River Basin's Inc.  Community engagement and education will also take place through </w:t>
            </w:r>
            <w:r>
              <w:t>news releases, newsletters, one-on-one basis and through the district website.  This section will include: community engagement costs, marketing BMP's, initial contacts with operators, site investigations, actions and activities, reviewing timelines and en</w:t>
            </w:r>
            <w:r>
              <w:t xml:space="preserve">tering into contracts with landowners/operators and/or partners.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09-Jul-15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2013; $6,026.30 has been spent on Project Development.  (This includes hours worked in December, 2013).  Total hours worked through Dec.; 149.5 hours.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2014; worked 73.5 hours on this category for a total of $3,229.13 </w:t>
            </w:r>
            <w:r>
              <w:t xml:space="preserve">(hours worked are from January through December, 2014).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July 7, 2015 spent $314.04 (January - June, 2015) 6 hrs @ $52.34.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July 9, 2015 the remainder of $156.53 was moved to the Grant Reporting/Mgmt. Category.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2013-CWF-Lake Shaokatan &amp; YM Sub-Watersheds Technical Assistance/Engineering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technical assistance to the landowners in the project area by: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SWCD Farm Bill Technician wth appropriate TAA will: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 Provide information and actively prom</w:t>
            </w:r>
            <w:r>
              <w:t xml:space="preserve">ote the filter strip program by meeting with individuals in the project area on the CRP Buffer/Filter Strip program and incentive program.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 Conduct long-term inspections for the filter strip projects.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Engineering Technician with the appropriate TAA will: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 Work with landowners in the design and implementation of the proposed water and sediment control basins.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 Work with the NRCS Technician and Conseration Technician on the wetland restorations.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w:t>
            </w:r>
            <w:r>
              <w:t xml:space="preserve"> Work with landowners on the alternative intake projects.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 Use the NRCS Technical Guide for Specs and Standards for the projects listed.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5) Will provide to each completed project operator an O&amp;M which will be explained to them.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Area II MN River Basins Projects, Inc. (Director, Engineering Technician and consulting PE with Boulton &amp; Menk Inc. will: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 Work with the landowner in the design and implementation of the grade stabilization project (with assistance from the Engineering </w:t>
            </w:r>
            <w:r>
              <w:t xml:space="preserve">Technician).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 Use the NRCS Technical Guide for Specs and Standards for the project.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Technical Approval Authority documentation is available upon request.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2013; a total of 98.5 hours ((hours worked from January-December, 2013) for a total of $3,947.85 being spent on Engineering/Technical work.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As of December 31, 2014, worked a total of 68.5 hours (J</w:t>
            </w:r>
            <w:r>
              <w:t xml:space="preserve">anuary-December, 2014) for a total of $2,915.57.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31,2014; the Ivanhoe Field Office NRCS-SCT provided technical assistance of 14 hours on two projects for the CWFs as follows: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 hours-WSCBs project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10 hours-Wetland Restoration Projects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January 7, 2015 a total of $628.63 was spent on this category (18.5 hrs @ $33.98); these hours are from January-June, 2015.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As of July 9, 2015 moved $527.98 and then the remainder of $1,249.97 on July 16, 2015 from this category of funds (Total-$1,7</w:t>
            </w:r>
            <w:r>
              <w:t xml:space="preserve">77.95) to the Grant Reporting/Mgmt category; Correction on September 30, 2015 moved a total of $1,947.85 from this category to Grant Reporting/Mgmt. </w:t>
            </w:r>
          </w:p>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As of December 17, 2015, NRCS worked on the remaining CWF projects through technical expertise for a total</w:t>
            </w:r>
            <w:r>
              <w:t xml:space="preserve"> of 83 hours; total in-kind of 4,150 for 2015.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Behnke (William)-CWF-2013-Alt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Behnke (William)-CWF-2013-Alt Intake Project; 3 alt. intakes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2-Jun-14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20-Aug-14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1-Alt intake installed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Behnke (William)-CWF-2013-Alt Intake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1-Alt Intake Installed </w:t>
            </w:r>
          </w:p>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2-Jun-14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Behnke (William)-CWF-2013-Alt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Behnke (William)-CWF-2013-Alt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Bunjer (Ronald)-CWF-2013#1-Filter Strip Inc.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Bunjer (Ronald)-CWF-2013-Filter Strip Inc.</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20-Aug-14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17-Jun-15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Seeded 9.7 Ac; Filter Strip Incentive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Bunjer (Ronald)-CWF-2013#1-Filter Strip Inc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9.7 Acres Filter Strip Incentive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9.70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9.70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9-Jun-15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(Ronald)-CWF-2013#1-Filter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22.18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(Ronald)-CWF-2013#1-Filter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92.75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(Ronald)-CWF-2013#1-Filter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50.06</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N/A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0.00 </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0.00 </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Bunjer (Ronald)-CWF-2013#2-Filter Strip Inc.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8.38 Ac Filter Strip Incentive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19-Aug-15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8.38 ac Filter Strips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Bunjer (Ronald)-CWF-2013#2-Filter Strip Inc.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8.38 Acres of Filter Strip Incentive w/CRP Contract</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8.38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8.38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19-Jun-15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(Ronald)-CWF-2013#2-Filter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21.31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(Ronald)-CWF-2013#2-Filter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6.63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Bunjer (Ronald)-CWF-2013#2-Filter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13.27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Buntrock (Nathen)-CWF-2013-Filter Strip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Buntrock (Nathen)-CWF-2013-Filter Strip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1-Dec-13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18-Jun-14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12.7 Acres enrolled in a Filter Strip Incentive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Buntrock (Nathan)-CWF-2013-Flter Strip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12.7 Acres filter strip incentive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12.70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12.70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18-Jun-14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4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Buntrock (Nathan)-CWF-2013-Flter Strip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61.77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Upper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Buntrock (Nathan)-CWF-2013-Flter Strip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57.15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Upper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Buntrock (Nathan)-CWF-2013-Flter Strip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88.33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Upper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CANCELLED-Bunjer (Ron)-CWF-2013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2-WSCB's; was going to be a joint project; however the two landowners cannot agree, therefore project is cancelled.</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2-WSCB's; was going to be a joint project; however the two landowners cannot agree, therefore project is cancelled.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Legacy Migrated Data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CANCELLED-Claeys (Robert)-CWF-2013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3-WSCB's; was going to be a joint project; however the two landowners cannot agree, therefore project is cancelled.</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3-WSCB's; was going to be a joint project; however the two landowners cannot agree, therefore project is cancelled.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Robert Claeys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CANCELLED-Dombek (Randy)-CWF-2013-WSCB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Dombek (Randy)-CWF-2013-WSCB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20-May-15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Cancelled!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Dombek (Randy)-CWF-2013-WSCB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1-WSCB; Cancelled</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CANCELLED-Jerzak (Tim)-CWF-2013 Alternative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Jerzak (Tim)-CWF-2013 Alternative Intake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Cancelled contract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N/A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CANCELLED-Possail (Duane)-CWF-2013-WSCB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Possail (Duane)-CWF-2013-WSCB; 1-WSCB</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20-Aug-14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20-May-15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Cancelled!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Possail (Duane)-CWF-2013-WSCB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Cancelled Project</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CANCELLED-Possail (Elmer)-CWF-2013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1-WSCB</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This project is on the property boundary; due to health issues of Elmer Possail, this project was moved to Carsten Madsen as his other WSCB is tied to Elmer Possails project.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Legacy Migrated Data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CANCELLED-Sterzinger (Paula)-2013-CWF-Alt Intake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Sterzinger (Paula)-2013-CWF-Alt Intake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Alt. Intake already installed.  Did not wait for funding.  Dollars to late!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Christensen (Barry)-CWF-2013-WSCB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Christensen (Barry)-CWF-2013-WSCB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18-Sep-13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3-WSCB's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Christensen (Barry)-CWF-LSYMP-9-13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3-WSCB's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3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Christensen (Barry)-CWF-LSYMP-9-13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33.74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SB-YMR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Christensen (Barry)-CWF-LSYMP-9-13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47.25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SB-YMR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Christensen (Barry)-CWF-LSYMP-9-13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29.34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SB-YMR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Deutz (Chuck)-CWF-2013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Deutz (Chuck)-CWF-2013 WSCB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15-May-13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a total of 7-WSCBs of which 1-CWFs; 6-Federal Dollars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Deutz (Chuck)-CWF-2013 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1-WSCB w/tile through the CWF's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78.75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78.75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90.56</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Deutz (Chuck)-CWF-2013 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6-WSCB's through other funding sources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6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79.35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68.85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(Chuck)-CWF-2013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275.3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Deutz (Dan)-CWF-2013-Alt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Deutz (Dan)-CWF-2013-Alt Intake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17-Jun-15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1-Alt Intake installed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Deutz (Dan)-CWF-2013-Alt Intake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1-Alt Intake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28-May-15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(Dan)-CWF-2013-Alt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Deutz (Dan)-CWF-2013-Alt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Drietz (John)-CWF-2013-WSCB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Drietz (John)-CWF-2013-WSCB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3-WSCBs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Drietz (John)-CWF-2013-WSCB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3-WSCB's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8-Sep-15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3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Drietz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27.32</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Drietz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27.32</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Drietz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54.64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Epple (Loren)-CWF-2013-Filter Strip Inc.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 Ac-Filter Strip Incentive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20-Aug-14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2.9 Acres Filter Strip Incentive w/CRP Contract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Epple (Loren)-CWF-2013-Filter Strip Inc.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 Acres (CRP) Filter Strip Inc.</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2.90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1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Epple (Loren)-CWF-2013-Filter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20.47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Epple (Loren)-CWF-2013-Filter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29.99</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Epple (Loren)-CWF-2013-Filter Strip Inc.</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7.41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N/A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Fier (David)-CWF-2013-Filter Strip Incentive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Fier (David)-CWF-2013-Filter Strip Incentive; 22 acres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20-May-15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22 Acres CRP w/Filter Strip Incentive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Fier (David)-CWF-2013-Filter Strip Incentive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393 - Filter Strip</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 Acres; Filter Strip Incentive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18-May-15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5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(David)-CWF-2013-Filter Strip Incentive</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42.2</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(David)-CWF-2013-Filter Strip Incentive</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56.54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(David)-CWF-2013-Filter Strip Incentive</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64.05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(FILTER STRIP)</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Fier (Tom)-CWF-2013-WSCB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Fier (Tom)-CWF-2013-WSCB Project; Amendment #1-June 18, 2014-increased cost of underground outlet installation and earthwork excavation-$5,400; Amendment #2-Dec 17, 2014-larger tile and route change for runoff water directly to tributary-$2,082.</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22-May-13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17-Dec-14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3-WSCBs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Fier (Tom) 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3-WSCB's w/tile.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20-Nov-14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3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(Tom)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29.94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(Tom)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48.39</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Fier (Tom)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26.03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Hauschild (Randy)-CWF-2013-Alt.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Hauschild (Randy)-CWF-2013-Alt. Intake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5-Jun-14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18-Jun-14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4-Alt Intakes Installed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Hauschild (Randy)-CWF-2013-Alt Intake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4-Alt Intakes Installed</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5-Jun-14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4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Hauschild (Randy)-CWF-2013-Alt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6</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Yellow Medicine Watershed</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Hauschild (Randy)-CWF-2013-Alt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Yellow Medicine Watershed</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Jerzak (Justin)-CWF-2013-WSCB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one WSCB</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20-May-15</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1-WSCB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Jerzak (Justin)-CWF-2013-WSCB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one WSCB</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7-Dec-15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Jerzak (Justin)-CWF-2013-WSCB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4.68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Jerzak (Justin)-CWF-2013-WSCB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Jerzak (Justin)-CWF-2013-WSCB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5.5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Madsen (Carsten)-CWF-2013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1-WSCB</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2-Oct-13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2-WSCBs; 1 w/CWF $'s and 1 w/o; did not meet NRCS FOTG Specs.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Carsten Madsen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1 WSCB</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Carsten Madsen</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Carsten Madsen</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17.5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Carsten Madsen</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2.96</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Madsen (Ron)-CWF-2013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2-WSCB's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18-Sep-13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two WSCB's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Madsen (Ron)-CWF-2013 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2-WSCBs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3-Nov-14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Madsen (Ron)-CWF-2013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8.59</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Madsen (Ron)-CWF-2013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7.47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Madsen (Ron)-CWF-2013 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Legacy Migrated Data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Unknown</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9560D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Noble (Randy)-CWF-2013-Alt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Noble (Randy)-CWF-2013-Alt Intake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20-May-15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300 feet pattern tile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Noble (Randy)-CWF-2013-Alt Intake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170M - Alternative Tile Intake - Dense Pattern Tiling</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300 feet of Pattern Tile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300.00 LINEAR FEET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300.00 LINEAR FEET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13-Apr-15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Noble (Randy)-CWF-2013-Alt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South Branch Yellow Medicine</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Noble (Randy)-CWF-2013-Alt Intake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 xml:space="preserve">South Branch Yellow Medicine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Paluch (Kristopher)-CWF-2013-WSCB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1-WSCB</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15-Apr-15</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16-Dec-15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1-WSCB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Paluch (Kristopher)-CWF-2013-WSCB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one WSCB</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7-Dec-15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Paluch (Kristopher)-CWF-2013-WSCB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8.5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Paluch (Kristopher)-CWF-2013-WSCB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Paluch (Kristopher)-CWF-2013-WSCB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8.5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Popowski (David)-CWF-2013 Alternative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2-Alt. Intakes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20-Mar-13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19-Jun-13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2-Alt Intakes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David Popowski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2-Alternative Intakes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19-Jun-13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David Popowski</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Middle Branch Yellow Medicine River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David Popowski</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Middle Branch Yellow Medicine River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Popowski (John)-CWF-2013 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Popowski (John)-CWF-2013 WSCB Project; 1-WSCB through the CWFs; 1 WSCB through the Area II MN River Basin Projects Inc.</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15-May-13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1-WSCB through the CWF's and one through the Area II MN River Basin Projects Inc. All funding sources are shown.  Also, an activity action is shown for the CWF Basin and one for the Area II Basin project as well.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Activity Action - Popowski (</w:t>
            </w:r>
            <w:r>
              <w:rPr>
                <w:rFonts w:asciiTheme="minorHAnsi" w:hAnsiTheme="minorHAnsi"/>
                <w:color w:val="FFFFFF" w:themeColor="background1"/>
              </w:rPr>
              <w:t xml:space="preserve">John)-CWF-2013-WSCB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1-WSCB w/tile;Funded through CWFs and Area II</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2.17</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2.50</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11.38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Popowski (John)-Area II-WSCB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1-WSCB-Area II; this project is part of the system/CWF project for John Popowski</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18-Dec-13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(John)-Area II-WSCB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23.63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(John)-Area II-WSCB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4.88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Popowski (John)-Area II-WSCB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4.25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Main Stem-YMR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VanDerostyne (Gary)-CWF-2013-WSCB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VanDerostyne (Gary)-CWF-WSCB Project</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17-Jun-15</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18-Nov-15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2-WSCBs with CWF-13 dollars and FY15 State C-S dollars; An Amendment #1 was approved on November 18, 2015 to increase the c-s amount from $6,446 to $7,359 (increase of $913)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VanDerostyne (Gary) CWF-2013-WSCB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w:t>
            </w:r>
            <w:r>
              <w:rPr>
                <w:rFonts w:asciiTheme="minorHAnsi" w:hAnsiTheme="minorHAnsi"/>
                <w:color w:val="FFFFFF" w:themeColor="background1"/>
              </w:rPr>
              <w:t>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1-WSCB in conjunction w/3 WSCBs through State C-S FY15 Program.  Due to the cost of the project installation/tile costing more than originally estimated, the cost of the project (south) for the one-WSCB has increased; C-S funds increased from $6,44</w:t>
            </w:r>
            <w:r>
              <w:t>6 to $7,359 (total of $913 Increase).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30-Oct-15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VanDerostyne (Gary)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31.88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VanDerostyne (Gary)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15.94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VanDerostyne (Gary) CWF-2013-WSCB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15.94</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(SHEET AND RILL)</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Weber (Jeff)-CWF-2013 Grade Stabilization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up to 75% cost-share to install a grade stabilization structure in which the water flows directly into a branch of the Yellow Medicine Rier two-miles above and flows directly into Lake</w:t>
            </w:r>
            <w:r>
              <w:t xml:space="preserve"> Shaokatan.  Located in Section 32 of Shaokatan Township.  Area II MN River Basin Projects, Inc. will design the structure with help from the Engineering Technician.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20-Aug-14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15-Oct-14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Completed the two grade stabilization projects; Approved Amend #1 on October 15, 2014 prior to approval of payment for an additional c-s of 75% not to exceed $1,286 for mulching and fencing that were not included in the original estimate of the projects.  </w:t>
            </w:r>
            <w:r>
              <w:t xml:space="preserve">Total project payout was $12,750.  Area II MN River Basin Projects, Inc. Engineer designed the structures with help from the Conservation Technician.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Jeff Weber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410 - Grade Stabilization Structure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2-Grade Stabilization projects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14-Oct-14</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Jeff Weber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225.5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(GULLY STABILIZATION)</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Lake Shaokatan/Main Stem Yellow Medicine</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Jeff Weber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225.5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BWSR CALC (GULLY STABILIZATION)</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Lake Shaokatan/Main Stem Yellow Medicine</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Wetland Restorations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Wetland Restorations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12-Feb-13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02-May-14</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Have a remaining balance of $3,988 because the Whingelby Wetland Restoration Project came in short.  Waiting for David Sill to reply to the request to move the remaining dollars to the WSCB category.  As of May 2, 2014, permission from David Sill, Board Re</w:t>
            </w:r>
            <w:r>
              <w:t xml:space="preserve">p. to move the remaining $3,988 from the wetland restoration activity to the WSCBs activity.  This money will go directly to a project.  </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Weverka (Ron)-CWF-2013 Alt Intake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1-Alt. Intake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CONSERVATION DRAINAGE</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19-Nov-14</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18-Nov-15</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1-Alt Intake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Weverka (Ron)-CWF-2013 Alt Intake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173M - Alternative Tile Intake - Other Blind Intake</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1-Alt Intake</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COUNT</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12-Nov-15</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 xml:space="preserve">Indicator for Weverka (Ron)-CWF-2013 Alt Intake Project </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 xml:space="preserve">Indicator for Weverka (Ron)-CWF-2013 Alt Intake Project </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1.5</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North Branch YMR</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9560DB" w:rsidTr="009560D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560DB" w:rsidRDefault="00F75576">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Whingelby (Paul)-CWF-2013 Wetland Restoration Project </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up to 75% cost-share to restore 7-wetland restorations with and adjacent to within 1,000 feet of Lake Staokatan.  Landowner is Paul Whingelby.</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WETLAND RESTORATION/CREATION</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17-Apr-13</w:t>
            </w:r>
          </w:p>
        </w:tc>
        <w:tc>
          <w:tcPr>
            <w:tcW w:w="1268"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20-Nov-13</w:t>
            </w:r>
          </w:p>
        </w:tc>
      </w:tr>
      <w:tr w:rsidR="009560DB" w:rsidTr="009560D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560DB" w:rsidTr="009560D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7-Wetlands;  Main technician for this project was Randy Sheik, NRCS Soil Con Tech with appropriate TAA; with help from the District Technicians.  </w:t>
            </w:r>
          </w:p>
        </w:tc>
      </w:tr>
    </w:tbl>
    <w:p w:rsidR="009560DB" w:rsidRDefault="009560D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9560DB" w:rsidTr="009560D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9560DB" w:rsidRDefault="00F75576">
            <w:pPr>
              <w:keepNext/>
              <w:keepLines/>
              <w:widowControl w:val="0"/>
              <w:spacing w:line="276" w:lineRule="auto"/>
            </w:pPr>
            <w:r>
              <w:rPr>
                <w:rFonts w:asciiTheme="minorHAnsi" w:hAnsiTheme="minorHAnsi"/>
                <w:color w:val="FFFFFF" w:themeColor="background1"/>
              </w:rPr>
              <w:t xml:space="preserve">Activity Action - Whingelby (Paul)-CWF-2013-Wetland Rest. Project </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658 - Wetland Creati</w:t>
            </w:r>
            <w:r>
              <w:t>on</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 7 wetland restorations</w:t>
            </w:r>
          </w:p>
        </w:tc>
      </w:tr>
      <w:tr w:rsidR="009560DB" w:rsidTr="009560D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 Years</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9560DB" w:rsidRDefault="00F75576">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7.00 AC</w:t>
            </w:r>
          </w:p>
        </w:tc>
        <w:tc>
          <w:tcPr>
            <w:tcW w:w="1579" w:type="pct"/>
            <w:shd w:val="clear" w:color="auto" w:fill="548DD4" w:themeFill="text2" w:themeFillTint="99"/>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9560DB" w:rsidRDefault="00F7557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30-Oct-13</w:t>
            </w:r>
          </w:p>
        </w:tc>
      </w:tr>
      <w:tr w:rsidR="009560DB" w:rsidTr="009560D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560DB" w:rsidRDefault="00F75576">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560DB" w:rsidRDefault="00F75576">
            <w:pPr>
              <w:keepNext/>
              <w:keepLines/>
              <w:widowControl w:val="0"/>
              <w:cnfStyle w:val="000000000000" w:firstRow="0" w:lastRow="0" w:firstColumn="0" w:lastColumn="0" w:oddVBand="0" w:evenVBand="0" w:oddHBand="0" w:evenHBand="0" w:firstRowFirstColumn="0" w:firstRowLastColumn="0" w:lastRowFirstColumn="0" w:lastRowLastColumn="0"/>
            </w:pPr>
            <w:r>
              <w:t>7 Polygon(s)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Whingelby (Paul)-CWF-2013-Wetland Rest.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SEDIMENT (TSS)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26.68</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Lake Shaokatan-YMR-Middle Branch</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Whingelby (Paul)-CWF-2013-Wetland Rest.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SOIL (EST. SAVINGS)</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95.33</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TONS/YR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Lake Shaokatan-YMR-Middle Branch</w:t>
            </w:r>
          </w:p>
        </w:tc>
      </w:tr>
      <w:tr w:rsidR="009560DB">
        <w:tc>
          <w:tcPr>
            <w:tcW w:w="5000" w:type="pct"/>
            <w:gridSpan w:val="4"/>
            <w:tcBorders>
              <w:right w:val="single" w:sz="4" w:space="0" w:color="8DB3E2" w:themeColor="text2" w:themeTint="66"/>
            </w:tcBorders>
            <w:shd w:val="clear" w:color="auto" w:fill="B8CCE4" w:themeFill="accent1" w:themeFillTint="66"/>
          </w:tcPr>
          <w:p w:rsidR="009560DB" w:rsidRDefault="00F75576">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Whingelby (Paul)-CWF-2013-Wetland Rest. Project</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 xml:space="preserve">Indicator Name </w:t>
            </w:r>
          </w:p>
        </w:tc>
        <w:tc>
          <w:tcPr>
            <w:tcW w:w="1818" w:type="pct"/>
          </w:tcPr>
          <w:p w:rsidR="009560DB" w:rsidRDefault="00F75576">
            <w:r>
              <w:t>PHOSPHORUS (EST. REDUCTION)</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9560DB" w:rsidRDefault="00F75576">
            <w:r>
              <w:t>30.71</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Indicator Subcategory/Units</w:t>
            </w:r>
          </w:p>
        </w:tc>
        <w:tc>
          <w:tcPr>
            <w:tcW w:w="1818" w:type="pct"/>
          </w:tcPr>
          <w:p w:rsidR="009560DB" w:rsidRDefault="00F75576">
            <w:r>
              <w:t>WATER POLLUTION (REDUCTION ESTIMATES) LBS/YR</w:t>
            </w:r>
          </w:p>
        </w:tc>
        <w:tc>
          <w:tcPr>
            <w:tcW w:w="888" w:type="pct"/>
            <w:shd w:val="clear" w:color="auto" w:fill="548DD4" w:themeFill="text2" w:themeFillTint="99"/>
          </w:tcPr>
          <w:p w:rsidR="009560DB" w:rsidRDefault="00F75576">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9560DB" w:rsidRDefault="00F75576">
            <w:r>
              <w:t>Other</w:t>
            </w:r>
          </w:p>
        </w:tc>
      </w:tr>
      <w:tr w:rsidR="009560DB">
        <w:tc>
          <w:tcPr>
            <w:tcW w:w="1100" w:type="pct"/>
            <w:shd w:val="clear" w:color="auto" w:fill="548DD4" w:themeFill="text2" w:themeFillTint="99"/>
          </w:tcPr>
          <w:p w:rsidR="009560DB" w:rsidRDefault="00F75576">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9560DB" w:rsidRDefault="00F75576">
            <w:r>
              <w:t>Lake Shaokatan-YMR-Middle Branch</w:t>
            </w:r>
          </w:p>
        </w:tc>
      </w:tr>
    </w:tbl>
    <w:p w:rsidR="009560DB" w:rsidRDefault="00F75576">
      <w:pPr>
        <w:spacing w:after="0"/>
        <w:rPr>
          <w:rFonts w:asciiTheme="majorHAnsi" w:hAnsiTheme="majorHAnsi"/>
          <w:sz w:val="20"/>
          <w:szCs w:val="20"/>
        </w:rPr>
      </w:pPr>
      <w:r>
        <w:rPr>
          <w:rFonts w:asciiTheme="majorHAnsi" w:hAnsiTheme="majorHAnsi"/>
          <w:sz w:val="20"/>
          <w:szCs w:val="20"/>
        </w:rPr>
        <w:t xml:space="preserve">     </w:t>
      </w:r>
    </w:p>
    <w:p w:rsidR="009560DB" w:rsidRDefault="00F75576">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9560DB" w:rsidTr="009560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9560DB" w:rsidRDefault="00F75576">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9560DB" w:rsidRDefault="00F75576">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560DB" w:rsidRDefault="00F75576">
            <w:pPr>
              <w:spacing w:line="276" w:lineRule="auto"/>
            </w:pPr>
            <w:r>
              <w:rPr>
                <w:rFonts w:asciiTheme="minorHAnsi" w:hAnsiTheme="minorHAnsi"/>
              </w:rPr>
              <w:t>2013 CWF-Final Financial Report</w:t>
            </w:r>
          </w:p>
        </w:tc>
        <w:tc>
          <w:tcPr>
            <w:tcW w:w="100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tcPr>
          <w:p w:rsidR="009560DB" w:rsidRDefault="00F75576">
            <w:pPr>
              <w:spacing w:line="276" w:lineRule="auto"/>
            </w:pPr>
            <w:r>
              <w:rPr>
                <w:rFonts w:asciiTheme="minorHAnsi" w:hAnsiTheme="minorHAnsi"/>
              </w:rPr>
              <w:t>2013 CWF-Final Story-pdf format</w:t>
            </w:r>
          </w:p>
        </w:tc>
        <w:tc>
          <w:tcPr>
            <w:tcW w:w="100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560DB" w:rsidRDefault="00F75576">
            <w:pPr>
              <w:spacing w:line="276" w:lineRule="auto"/>
            </w:pPr>
            <w:r>
              <w:rPr>
                <w:rFonts w:asciiTheme="minorHAnsi" w:hAnsiTheme="minorHAnsi"/>
              </w:rPr>
              <w:t>2013 CWF-Lincoln SWCD Final Story</w:t>
            </w:r>
          </w:p>
        </w:tc>
        <w:tc>
          <w:tcPr>
            <w:tcW w:w="100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tcPr>
          <w:p w:rsidR="009560DB" w:rsidRDefault="00F75576">
            <w:pPr>
              <w:spacing w:line="276" w:lineRule="auto"/>
            </w:pPr>
            <w:r>
              <w:rPr>
                <w:rFonts w:asciiTheme="minorHAnsi" w:hAnsiTheme="minorHAnsi"/>
              </w:rPr>
              <w:t>CWF-2013-Financial Report</w:t>
            </w:r>
          </w:p>
        </w:tc>
        <w:tc>
          <w:tcPr>
            <w:tcW w:w="100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560DB" w:rsidRDefault="00F75576">
            <w:pPr>
              <w:spacing w:line="276" w:lineRule="auto"/>
            </w:pPr>
            <w:r>
              <w:rPr>
                <w:rFonts w:asciiTheme="minorHAnsi" w:hAnsiTheme="minorHAnsi"/>
              </w:rPr>
              <w:t>Final Financial Report</w:t>
            </w:r>
          </w:p>
        </w:tc>
        <w:tc>
          <w:tcPr>
            <w:tcW w:w="100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w:t>
            </w:r>
          </w:p>
        </w:tc>
        <w:tc>
          <w:tcPr>
            <w:tcW w:w="224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 Dated  - 12/18/2015</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tcPr>
          <w:p w:rsidR="009560DB" w:rsidRDefault="00F75576">
            <w:pPr>
              <w:spacing w:line="276" w:lineRule="auto"/>
            </w:pPr>
            <w:r>
              <w:rPr>
                <w:rFonts w:asciiTheme="minorHAnsi" w:hAnsiTheme="minorHAnsi"/>
              </w:rPr>
              <w:t>Final Story</w:t>
            </w:r>
          </w:p>
        </w:tc>
        <w:tc>
          <w:tcPr>
            <w:tcW w:w="100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w:t>
            </w:r>
          </w:p>
        </w:tc>
        <w:tc>
          <w:tcPr>
            <w:tcW w:w="224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 Dated  - 12/18/2015</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560DB" w:rsidRDefault="00F75576">
            <w:pPr>
              <w:spacing w:line="276" w:lineRule="auto"/>
            </w:pPr>
            <w:r>
              <w:rPr>
                <w:rFonts w:asciiTheme="minorHAnsi" w:hAnsiTheme="minorHAnsi"/>
              </w:rPr>
              <w:t>Financial Report; Interim</w:t>
            </w:r>
          </w:p>
        </w:tc>
        <w:tc>
          <w:tcPr>
            <w:tcW w:w="100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w:t>
            </w:r>
          </w:p>
        </w:tc>
        <w:tc>
          <w:tcPr>
            <w:tcW w:w="224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Progress Dated  - 01/08/2015</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tcPr>
          <w:p w:rsidR="009560DB" w:rsidRDefault="00F75576">
            <w:pPr>
              <w:spacing w:line="276" w:lineRule="auto"/>
            </w:pPr>
            <w:r>
              <w:rPr>
                <w:rFonts w:asciiTheme="minorHAnsi" w:hAnsiTheme="minorHAnsi"/>
              </w:rPr>
              <w:t>Lincoln SWCD CWF 2013 Lake Shaokatan and Yellow Med Sub-Watershed grant---revision</w:t>
            </w:r>
          </w:p>
        </w:tc>
        <w:tc>
          <w:tcPr>
            <w:tcW w:w="100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560DB" w:rsidRDefault="00F75576">
            <w:pPr>
              <w:spacing w:line="276" w:lineRule="auto"/>
            </w:pPr>
            <w:r>
              <w:rPr>
                <w:rFonts w:asciiTheme="minorHAnsi" w:hAnsiTheme="minorHAnsi"/>
              </w:rPr>
              <w:t>Revision-$3988-4-7-14</w:t>
            </w:r>
          </w:p>
        </w:tc>
        <w:tc>
          <w:tcPr>
            <w:tcW w:w="100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r w:rsidR="009560DB" w:rsidTr="009560DB">
        <w:trPr>
          <w:cantSplit/>
        </w:trPr>
        <w:tc>
          <w:tcPr>
            <w:cnfStyle w:val="001000000000" w:firstRow="0" w:lastRow="0" w:firstColumn="1" w:lastColumn="0" w:oddVBand="0" w:evenVBand="0" w:oddHBand="0" w:evenHBand="0" w:firstRowFirstColumn="0" w:firstRowLastColumn="0" w:lastRowFirstColumn="0" w:lastRowLastColumn="0"/>
            <w:tcW w:w="1749" w:type="pct"/>
          </w:tcPr>
          <w:p w:rsidR="009560DB" w:rsidRDefault="00F75576">
            <w:pPr>
              <w:spacing w:line="276" w:lineRule="auto"/>
            </w:pPr>
            <w:r>
              <w:rPr>
                <w:rFonts w:asciiTheme="minorHAnsi" w:hAnsiTheme="minorHAnsi"/>
              </w:rPr>
              <w:t>grant_app_general-added.rpt</w:t>
            </w:r>
          </w:p>
        </w:tc>
        <w:tc>
          <w:tcPr>
            <w:tcW w:w="100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9560DB" w:rsidRDefault="00F75576">
            <w:pPr>
              <w:spacing w:line="276" w:lineRule="auto"/>
              <w:cnfStyle w:val="000000000000" w:firstRow="0" w:lastRow="0" w:firstColumn="0" w:lastColumn="0" w:oddVBand="0" w:evenVBand="0" w:oddHBand="0" w:evenHBand="0" w:firstRowFirstColumn="0" w:firstRowLastColumn="0" w:lastRowFirstColumn="0" w:lastRowLastColumn="0"/>
            </w:pPr>
            <w:r>
              <w:t>2013 - Clean Water Assistance Grant - Lincoln (SWCD)</w:t>
            </w:r>
          </w:p>
        </w:tc>
      </w:tr>
    </w:tbl>
    <w:p w:rsidR="009560DB" w:rsidRDefault="009560DB">
      <w:pPr>
        <w:spacing w:after="0"/>
        <w:rPr>
          <w:rFonts w:asciiTheme="majorHAnsi" w:hAnsiTheme="majorHAnsi"/>
          <w:sz w:val="20"/>
          <w:szCs w:val="20"/>
        </w:rPr>
      </w:pPr>
    </w:p>
    <w:p w:rsidR="009560DB" w:rsidRDefault="009560DB">
      <w:pPr>
        <w:spacing w:after="0" w:line="360" w:lineRule="auto"/>
        <w:rPr>
          <w:rFonts w:asciiTheme="majorHAnsi" w:hAnsiTheme="majorHAnsi"/>
          <w:b/>
          <w:sz w:val="20"/>
          <w:szCs w:val="20"/>
        </w:rPr>
      </w:pPr>
    </w:p>
    <w:sectPr w:rsidR="009560DB">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576">
      <w:pPr>
        <w:spacing w:after="0" w:line="240" w:lineRule="auto"/>
      </w:pPr>
      <w:r>
        <w:separator/>
      </w:r>
    </w:p>
  </w:endnote>
  <w:endnote w:type="continuationSeparator" w:id="0">
    <w:p w:rsidR="00000000" w:rsidRDefault="00F7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DB" w:rsidRDefault="00F75576">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9/25/18</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39</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576">
      <w:pPr>
        <w:spacing w:after="0" w:line="240" w:lineRule="auto"/>
      </w:pPr>
      <w:r>
        <w:separator/>
      </w:r>
    </w:p>
  </w:footnote>
  <w:footnote w:type="continuationSeparator" w:id="0">
    <w:p w:rsidR="00000000" w:rsidRDefault="00F75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DB"/>
    <w:rsid w:val="009560DB"/>
    <w:rsid w:val="00F7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CCA44-DC39-4A5A-971B-A89068D3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9033</Words>
  <Characters>51492</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Wichern</dc:creator>
  <cp:lastModifiedBy>Colleen Wichern</cp:lastModifiedBy>
  <cp:revision>2</cp:revision>
  <dcterms:created xsi:type="dcterms:W3CDTF">2018-09-25T16:11:00Z</dcterms:created>
  <dcterms:modified xsi:type="dcterms:W3CDTF">2018-09-25T16:11:00Z</dcterms:modified>
</cp:coreProperties>
</file>